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4381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ДОГОВОР   №____/_____</w:t>
      </w:r>
    </w:p>
    <w:p w14:paraId="38598B0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управления многоквартирным домом</w:t>
      </w:r>
    </w:p>
    <w:p w14:paraId="5E383562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64CB44" w14:textId="1E6EBDB0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г. _____________</w:t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hAnsi="Times New Roman"/>
          <w:sz w:val="24"/>
          <w:szCs w:val="24"/>
        </w:rPr>
        <w:tab/>
        <w:t xml:space="preserve">   Дата</w:t>
      </w:r>
    </w:p>
    <w:p w14:paraId="0ED6C14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C27964" w14:textId="3ACA4B78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Собственники помещений в многоквартирном доме, расположенном по адресу: Забайкальский край, г. Чита, </w:t>
      </w:r>
      <w:proofErr w:type="spellStart"/>
      <w:r w:rsidRPr="00187E01">
        <w:rPr>
          <w:rFonts w:ascii="Times New Roman" w:hAnsi="Times New Roman"/>
          <w:sz w:val="24"/>
          <w:szCs w:val="24"/>
        </w:rPr>
        <w:t>мкр</w:t>
      </w:r>
      <w:proofErr w:type="spellEnd"/>
      <w:r w:rsidRPr="00187E01">
        <w:rPr>
          <w:rFonts w:ascii="Times New Roman" w:hAnsi="Times New Roman"/>
          <w:sz w:val="24"/>
          <w:szCs w:val="24"/>
        </w:rPr>
        <w:t xml:space="preserve">. Октябрьский дом </w:t>
      </w:r>
      <w:r w:rsidR="00CF3AE8">
        <w:rPr>
          <w:rFonts w:ascii="Times New Roman" w:hAnsi="Times New Roman"/>
          <w:sz w:val="24"/>
          <w:szCs w:val="24"/>
        </w:rPr>
        <w:t>1</w:t>
      </w:r>
      <w:r w:rsidRPr="00187E01">
        <w:rPr>
          <w:rFonts w:ascii="Times New Roman" w:hAnsi="Times New Roman"/>
          <w:sz w:val="24"/>
          <w:szCs w:val="24"/>
        </w:rPr>
        <w:t xml:space="preserve"> (именуемые в дальнейшем – собственники помещений или собственники), с одной стороны, и Общество с ограниченной ответственностью «Элит-Сервис» в лице директора Елизова Александра Егоровича, действующего на основании Устава, именуемое в дальнейшем «Управляющая организация», с другой стороны, именуемые в дальнейшем Стороны, в целях обеспечения благоприятных и безопасных условий проживания граждан, надлежащего содержания общего имущества в указанном Многоквартирном доме, а также предоставления коммунальных и дополнительных услуг собственникам помещений и пользующимся Помещениями в таком доме лицам, заключили настоящий Договор управления Многоквартирным домом (далее - Договор) на условиях, утвержденных решением общего собрания собственников помещений в многоквартирном доме (Протокол №____ от __________20__ г.) о нижеследующем:</w:t>
      </w:r>
    </w:p>
    <w:p w14:paraId="42B7EA0A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9A4D03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1</w:t>
      </w:r>
      <w:r w:rsidRPr="00187E01">
        <w:rPr>
          <w:rFonts w:ascii="Times New Roman" w:hAnsi="Times New Roman"/>
          <w:b/>
          <w:bCs/>
          <w:sz w:val="24"/>
          <w:szCs w:val="24"/>
        </w:rPr>
        <w:tab/>
        <w:t>Предмет договора</w:t>
      </w:r>
    </w:p>
    <w:p w14:paraId="4E893B9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1.1.</w:t>
      </w:r>
      <w:r w:rsidRPr="00187E01">
        <w:rPr>
          <w:rFonts w:ascii="Times New Roman" w:hAnsi="Times New Roman"/>
          <w:sz w:val="24"/>
          <w:szCs w:val="24"/>
        </w:rPr>
        <w:tab/>
        <w:t>Предметом настоящего Договора является возмездное оказание (выполнение) Управляющей организацией в течение согласованного срока и в соответствии с заданием Собственников Помещений в Многоквартирном доме комплекса услуг и (или) работ по управлению Многоквартирным домом, услуг и работ по надлежащему содержанию и ремонту Общего имущества в таком доме, предоставлению коммунальных услуг Собственникам Помещений в таком доме и пользующимся Помещениям в таком доме лицам, осуществление иной направленной на достижение целей управления Многоквартирным домом деятельности.</w:t>
      </w:r>
    </w:p>
    <w:p w14:paraId="01BFDEFC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1.2.</w:t>
      </w:r>
      <w:r w:rsidRPr="00187E01">
        <w:rPr>
          <w:rFonts w:ascii="Times New Roman" w:hAnsi="Times New Roman"/>
          <w:sz w:val="24"/>
          <w:szCs w:val="24"/>
        </w:rPr>
        <w:tab/>
        <w:t>Перечень и периодичность выполнения работ и оказания услуг по содержанию и ремонту Общего имущества Многоквартирного дома указаны в Приложении № 1 к настоящему Договору. Изменение перечня работ и услуг, осуществляемых Управляющей организацией, производится по согласованию с Управляющей организацией в случаях, предусмотренных настоящим Договором.</w:t>
      </w:r>
    </w:p>
    <w:p w14:paraId="38DA15D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844D4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2.</w:t>
      </w:r>
      <w:r w:rsidRPr="00187E01">
        <w:rPr>
          <w:rFonts w:ascii="Times New Roman" w:hAnsi="Times New Roman"/>
          <w:b/>
          <w:bCs/>
          <w:sz w:val="24"/>
          <w:szCs w:val="24"/>
        </w:rPr>
        <w:tab/>
        <w:t>Права и обязанности Управляющей организации</w:t>
      </w:r>
    </w:p>
    <w:p w14:paraId="6B95261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2.1.</w:t>
      </w:r>
      <w:r w:rsidRPr="00187E01">
        <w:rPr>
          <w:rFonts w:ascii="Times New Roman" w:hAnsi="Times New Roman"/>
          <w:b/>
          <w:bCs/>
          <w:sz w:val="24"/>
          <w:szCs w:val="24"/>
        </w:rPr>
        <w:tab/>
        <w:t>Управляющая организация обязана:</w:t>
      </w:r>
    </w:p>
    <w:p w14:paraId="53E2E18C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2.1.1.</w:t>
      </w:r>
      <w:r w:rsidRPr="00187E01">
        <w:rPr>
          <w:rFonts w:ascii="Times New Roman" w:hAnsi="Times New Roman"/>
          <w:sz w:val="24"/>
          <w:szCs w:val="24"/>
        </w:rPr>
        <w:tab/>
        <w:t>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 по содержанию и ремонту Общего имущества многоквартирного дома, в рамках работ и услуг, указанных в Приложении № 1 к настоящему Договору, в установленные действующим законодательством и настоящим Договором сроки.</w:t>
      </w:r>
    </w:p>
    <w:p w14:paraId="41F3A3A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2.1.2.</w:t>
      </w:r>
      <w:r w:rsidRPr="00187E01">
        <w:rPr>
          <w:rFonts w:ascii="Times New Roman" w:hAnsi="Times New Roman"/>
          <w:sz w:val="24"/>
          <w:szCs w:val="24"/>
        </w:rPr>
        <w:tab/>
        <w:t>Предоставлять ответы на обращения, предложения, заявления и жалобы Собственника в установленные действующим законодательством и настоящим Договором сроки.</w:t>
      </w:r>
    </w:p>
    <w:p w14:paraId="3ADB32A9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2.1.3.</w:t>
      </w:r>
      <w:r w:rsidRPr="00187E01">
        <w:rPr>
          <w:rFonts w:ascii="Times New Roman" w:hAnsi="Times New Roman"/>
          <w:sz w:val="24"/>
          <w:szCs w:val="24"/>
        </w:rPr>
        <w:tab/>
        <w:t>Информировать Собственника об известных причинах и предполагаемой продолжительности перерывов в предоставлении Коммунальных услуг, в том числе путём размещения объявления по усмотрению Управляющей организации на информационном стенде (стендах) в подъездах (холлах) Многоквартирного дома и (или) размещения информации на официальном сайте Управляющей организации.</w:t>
      </w:r>
    </w:p>
    <w:p w14:paraId="06335F2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2.1.4.</w:t>
      </w:r>
      <w:r w:rsidRPr="00187E01">
        <w:rPr>
          <w:rFonts w:ascii="Times New Roman" w:hAnsi="Times New Roman"/>
          <w:sz w:val="24"/>
          <w:szCs w:val="24"/>
        </w:rPr>
        <w:tab/>
        <w:t xml:space="preserve">Предоставлять Собственнику платежные документы (квитанции) для внесения Платы за услуги Управляющей организации и оплаты задолженности, не позднее 1-го (первого) числа каждого месяца, следующего за истекшим месяцем. </w:t>
      </w:r>
    </w:p>
    <w:p w14:paraId="7BD71CC2" w14:textId="77777777" w:rsidR="00187E01" w:rsidRPr="00187E01" w:rsidRDefault="00187E01" w:rsidP="0018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2.1.4.1. Управляющая организация обеспечивает размещение </w:t>
      </w:r>
      <w:r w:rsidRPr="00187E01">
        <w:rPr>
          <w:rFonts w:ascii="Times New Roman" w:hAnsi="Times New Roman"/>
          <w:sz w:val="24"/>
          <w:szCs w:val="24"/>
          <w:lang w:eastAsia="ru-RU"/>
        </w:rPr>
        <w:t xml:space="preserve">информации о размере платы за жилое помещение и коммунальные услуги, задолженности по оплате жилых помещений </w:t>
      </w:r>
      <w:r w:rsidRPr="00187E01">
        <w:rPr>
          <w:rFonts w:ascii="Times New Roman" w:hAnsi="Times New Roman"/>
          <w:sz w:val="24"/>
          <w:szCs w:val="24"/>
          <w:lang w:eastAsia="ru-RU"/>
        </w:rPr>
        <w:lastRenderedPageBreak/>
        <w:t>и коммунальных услуг</w:t>
      </w:r>
      <w:r w:rsidRPr="00187E01">
        <w:rPr>
          <w:rFonts w:ascii="Times New Roman" w:hAnsi="Times New Roman"/>
          <w:sz w:val="24"/>
          <w:szCs w:val="24"/>
        </w:rPr>
        <w:t xml:space="preserve"> в государственной информационной системе ЖКХ (далее – «Система»)</w:t>
      </w:r>
      <w:r w:rsidRPr="00187E01">
        <w:rPr>
          <w:rFonts w:ascii="Times New Roman" w:hAnsi="Times New Roman"/>
          <w:sz w:val="24"/>
          <w:szCs w:val="24"/>
          <w:lang w:eastAsia="ru-RU"/>
        </w:rPr>
        <w:t xml:space="preserve">, а также обеспечивает </w:t>
      </w:r>
      <w:r w:rsidRPr="00187E01">
        <w:rPr>
          <w:rFonts w:ascii="Times New Roman" w:hAnsi="Times New Roman"/>
          <w:sz w:val="24"/>
          <w:szCs w:val="24"/>
        </w:rPr>
        <w:t>доставку Собственнику платежных документов (квитанций) любым из нижеуказанных способов:</w:t>
      </w:r>
    </w:p>
    <w:p w14:paraId="06772F6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ab/>
        <w:t>- размещение в абонентском почтовом шкафу, расположенном в подъезде многоквартирного дома и предназначенном для получения Собственником почтовых отправлений;</w:t>
      </w:r>
    </w:p>
    <w:p w14:paraId="25620558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ab/>
        <w:t xml:space="preserve">- направление по адресу электронной почты ____________ (без направления платежного документа на бумажном носителе);       </w:t>
      </w:r>
      <w:r w:rsidRPr="00187E01">
        <w:rPr>
          <w:rFonts w:ascii="Times New Roman" w:hAnsi="Times New Roman"/>
          <w:sz w:val="24"/>
          <w:szCs w:val="24"/>
        </w:rPr>
        <w:tab/>
      </w:r>
    </w:p>
    <w:p w14:paraId="3C73B7AB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ab/>
        <w:t xml:space="preserve">- через вкладку «проверка лицевого счета» на официальном сайте Управляющей организации в информационно-телекоммуникационной сети «Интернет» по адресу: </w:t>
      </w:r>
      <w:proofErr w:type="gramStart"/>
      <w:r w:rsidRPr="00187E01">
        <w:rPr>
          <w:rFonts w:ascii="Times New Roman" w:hAnsi="Times New Roman"/>
          <w:sz w:val="24"/>
          <w:szCs w:val="24"/>
        </w:rPr>
        <w:t>https://elitserv-chita.ru/ .</w:t>
      </w:r>
      <w:proofErr w:type="gramEnd"/>
    </w:p>
    <w:p w14:paraId="3E59E58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ab/>
        <w:t>- через портал ГИС ЖКХ.</w:t>
      </w:r>
    </w:p>
    <w:p w14:paraId="19C72DAF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Способ доставки платежных документов определяется Собственником на основании соответствующего заявления, направленного в Управляющую организацию. Если способ доставки платежных документов из указанных в данном пункте Собственником не выбран, доставка осуществляется путем размещения в абонентском почтовом шкафу, расположенном в подъезде многоквартирного дома и предназначенном для получения Собственником почтовых отправлений.</w:t>
      </w:r>
    </w:p>
    <w:p w14:paraId="09304A8D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Платежные документы, размещенные в абонентском почтовом шкафу </w:t>
      </w:r>
      <w:proofErr w:type="gramStart"/>
      <w:r w:rsidRPr="00187E01">
        <w:rPr>
          <w:rFonts w:ascii="Times New Roman" w:hAnsi="Times New Roman"/>
          <w:sz w:val="24"/>
          <w:szCs w:val="24"/>
        </w:rPr>
        <w:t>Собственника</w:t>
      </w:r>
      <w:proofErr w:type="gramEnd"/>
      <w:r w:rsidRPr="00187E01">
        <w:rPr>
          <w:rFonts w:ascii="Times New Roman" w:hAnsi="Times New Roman"/>
          <w:sz w:val="24"/>
          <w:szCs w:val="24"/>
        </w:rPr>
        <w:t xml:space="preserve"> считаются надлежащим образом доставленными на следующий календарный день после их размещения.</w:t>
      </w:r>
    </w:p>
    <w:p w14:paraId="1CA8AAA3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Платежные документы, направленные по электронной почте, размещенные в Системе и (или) на официальном сайте управляющей организации, считаются надлежащим образом доставленными на следующий календарный день после:</w:t>
      </w:r>
    </w:p>
    <w:p w14:paraId="0DA6F78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отправления Управляющей организацией на адрес электронной почты, предоставленный Собственником;</w:t>
      </w:r>
    </w:p>
    <w:p w14:paraId="59728E0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размещения Управляющей организацией в Системе и (или) на официальном сайте Управляющей организации в сети Интернет.</w:t>
      </w:r>
    </w:p>
    <w:p w14:paraId="1ABF3474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Платежные документы и уведомления, направленные с использованием иных способов, считаются доставленными в день отправления.</w:t>
      </w:r>
    </w:p>
    <w:p w14:paraId="344C096D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 2.1.5.</w:t>
      </w:r>
      <w:r w:rsidRPr="00187E01">
        <w:rPr>
          <w:rFonts w:ascii="Times New Roman" w:hAnsi="Times New Roman"/>
          <w:sz w:val="24"/>
          <w:szCs w:val="24"/>
        </w:rPr>
        <w:tab/>
        <w:t>При поступлении информации в соответствии с пунктом 3.1.5. настоящего Договора в течение 12 часов с момента получения аварийно-диспетчерской службой Управляющей организации соответствующего извещения составить акт с описанием причиненного ущерба и обстоятельств, при которых такой ущерб был причинен.</w:t>
      </w:r>
    </w:p>
    <w:p w14:paraId="641278C8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2.1.6.</w:t>
      </w:r>
      <w:r w:rsidRPr="00187E01">
        <w:rPr>
          <w:rFonts w:ascii="Times New Roman" w:hAnsi="Times New Roman"/>
          <w:sz w:val="24"/>
          <w:szCs w:val="24"/>
        </w:rPr>
        <w:tab/>
        <w:t>Ежегодно в течение 1 квартала по окончании каждого отчетного года представлять Собственникам отчет о выполнении настоящего Договора за прошедший отчетный год путем размещения данных в системе ГИС ЖКХ.</w:t>
      </w:r>
    </w:p>
    <w:p w14:paraId="33B076DC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Под отчетным годом понимается каждый период, равный 12 месяцам, начиная с 01 января.</w:t>
      </w:r>
    </w:p>
    <w:p w14:paraId="13CCA679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2.1.7.</w:t>
      </w:r>
      <w:r w:rsidRPr="00187E01">
        <w:rPr>
          <w:rFonts w:ascii="Times New Roman" w:hAnsi="Times New Roman"/>
          <w:sz w:val="24"/>
          <w:szCs w:val="24"/>
        </w:rPr>
        <w:tab/>
        <w:t>Уведомлять Собственника о наступлении обстоятельств, не зависящих от воли Управляющей организации и препятствующих качественному и своевременному исполнению своих обязательств по настоящему Договору, в т.ч. путем вывешивания соответствующего объявления на информационном стенде (стендах) в подъездах (холлах) Многоквартирного дома.</w:t>
      </w:r>
    </w:p>
    <w:p w14:paraId="2D1B2D8D" w14:textId="77777777" w:rsidR="00187E01" w:rsidRPr="00187E01" w:rsidRDefault="00187E01" w:rsidP="00187E0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sz w:val="24"/>
          <w:szCs w:val="24"/>
        </w:rPr>
        <w:t>2.2. Управляющая организация вправе</w:t>
      </w:r>
      <w:r w:rsidRPr="00187E01">
        <w:rPr>
          <w:rFonts w:ascii="Times New Roman" w:hAnsi="Times New Roman"/>
          <w:b/>
          <w:bCs/>
          <w:sz w:val="24"/>
          <w:szCs w:val="24"/>
        </w:rPr>
        <w:t>:</w:t>
      </w:r>
    </w:p>
    <w:p w14:paraId="06AF398A" w14:textId="77777777" w:rsidR="00187E01" w:rsidRPr="00187E01" w:rsidRDefault="00187E01" w:rsidP="00187E01">
      <w:pPr>
        <w:pStyle w:val="a3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0B3F2945" w14:textId="77777777" w:rsidR="00187E01" w:rsidRPr="00187E01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2.2.1. Требовать в установленном законодательством порядке возмещения убытков (реального ущерба и упущенной выгоды), понесенных Управляющей организацией по вине Собственника и/или проживающих лиц в его Помещении, в целях устранения ущерба, причиненного виновными действиями (бездействием) Собственника и/или проживающих лиц в его Помещении Общему имуществу Многоквартирного дома. Требование оформляется в виде претензии с перечислением восстановленных элементов общего имущества Многоквартирного дома и сроками исполнения претензии. В случае невыполнения претензии в установленные сроки Управляющая организация вправе выставить Собственнику </w:t>
      </w:r>
      <w:r w:rsidRPr="00187E01">
        <w:rPr>
          <w:rFonts w:ascii="Times New Roman" w:hAnsi="Times New Roman"/>
          <w:bCs/>
          <w:iCs/>
          <w:sz w:val="24"/>
          <w:szCs w:val="24"/>
        </w:rPr>
        <w:t>штрафную</w:t>
      </w:r>
      <w:r w:rsidRPr="00187E0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87E01">
        <w:rPr>
          <w:rFonts w:ascii="Times New Roman" w:hAnsi="Times New Roman"/>
          <w:sz w:val="24"/>
          <w:szCs w:val="24"/>
        </w:rPr>
        <w:t xml:space="preserve">неустойку в соответствии с </w:t>
      </w:r>
      <w:proofErr w:type="gramStart"/>
      <w:r w:rsidRPr="00187E01">
        <w:rPr>
          <w:rFonts w:ascii="Times New Roman" w:hAnsi="Times New Roman"/>
          <w:sz w:val="24"/>
          <w:szCs w:val="24"/>
        </w:rPr>
        <w:t>действующим  законодательством</w:t>
      </w:r>
      <w:proofErr w:type="gramEnd"/>
      <w:r w:rsidRPr="00187E01">
        <w:rPr>
          <w:rFonts w:ascii="Times New Roman" w:hAnsi="Times New Roman"/>
          <w:sz w:val="24"/>
          <w:szCs w:val="24"/>
        </w:rPr>
        <w:t xml:space="preserve">  РФ.</w:t>
      </w:r>
    </w:p>
    <w:p w14:paraId="111EF025" w14:textId="77777777" w:rsidR="00187E01" w:rsidRPr="00187E01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lastRenderedPageBreak/>
        <w:t>2.2.2.</w:t>
      </w:r>
      <w:r w:rsidRPr="00187E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87E01">
        <w:rPr>
          <w:rFonts w:ascii="Times New Roman" w:hAnsi="Times New Roman"/>
          <w:sz w:val="24"/>
          <w:szCs w:val="24"/>
        </w:rPr>
        <w:t>Осуществлять функции заказчика работ по техническому обслуживанию и содержанию Общего имущества Многоквартирного дома при проведении Управляющей организацией Текущего, Аварийного и Капитального ремонта Общего имущества Многоквартирного дома. Оплата указанных работ производится из платежей Собственников, перечисляемых в соответствии с действующим законодательством и условиями настоящего Договора.</w:t>
      </w:r>
    </w:p>
    <w:p w14:paraId="6AEF7822" w14:textId="77777777" w:rsidR="00187E01" w:rsidRPr="00187E01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2.2.3.</w:t>
      </w:r>
      <w:r w:rsidRPr="00187E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87E01">
        <w:rPr>
          <w:rFonts w:ascii="Times New Roman" w:hAnsi="Times New Roman"/>
          <w:sz w:val="24"/>
          <w:szCs w:val="24"/>
        </w:rPr>
        <w:t>Оказывать Собственнику на возмездной основе дополнительные услуги, в соответствии с заявкой Собственника при условии их предварительной оплаты Собственником. По заявлению Собственника стоимость дополнительных работ (услуг) может быть предъявлена к оплате в платежном документе, выставляемом Управляющей организацией Собственнику, отдельной строкой.</w:t>
      </w:r>
    </w:p>
    <w:p w14:paraId="7FE08F22" w14:textId="77777777" w:rsidR="00187E01" w:rsidRPr="00187E01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2.2.5. После письменного предупреждения (уведомления) потребителя-должника ограничить или приостановить предоставление коммунальных услуг в случае неполной оплаты потребленных в Помещении коммунальных услуг. Приостановление (ограничение) предоставления коммунальных услуг производится в следующем порядке:</w:t>
      </w:r>
    </w:p>
    <w:p w14:paraId="64E00303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  <w:sz w:val="24"/>
          <w:szCs w:val="24"/>
        </w:rPr>
      </w:pPr>
      <w:r w:rsidRPr="00187E01">
        <w:rPr>
          <w:rFonts w:ascii="Times New Roman" w:hAnsi="Times New Roman"/>
          <w:noProof/>
          <w:sz w:val="24"/>
          <w:szCs w:val="24"/>
        </w:rPr>
        <w:t>А) Управляющая организация направляет извещение о приостановлении предоставления коммунальных услуг потребителю одним из следующих способов:</w:t>
      </w:r>
    </w:p>
    <w:p w14:paraId="00E06714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  <w:sz w:val="24"/>
          <w:szCs w:val="24"/>
        </w:rPr>
      </w:pPr>
      <w:r w:rsidRPr="00187E01">
        <w:rPr>
          <w:rFonts w:ascii="Times New Roman" w:hAnsi="Times New Roman"/>
          <w:noProof/>
          <w:sz w:val="24"/>
          <w:szCs w:val="24"/>
        </w:rPr>
        <w:t xml:space="preserve">- путем включения в платежный документ для внесения платы за коммунальные услуги текста соответствующего предупреждения (уведомления); </w:t>
      </w:r>
    </w:p>
    <w:p w14:paraId="3BDF2DB4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  <w:sz w:val="24"/>
          <w:szCs w:val="24"/>
        </w:rPr>
      </w:pPr>
      <w:r w:rsidRPr="00187E01">
        <w:rPr>
          <w:rFonts w:ascii="Times New Roman" w:hAnsi="Times New Roman"/>
          <w:noProof/>
          <w:sz w:val="24"/>
          <w:szCs w:val="24"/>
        </w:rPr>
        <w:t>- любым из способов, указанных в пп.«а»-«д» п.9.1. настоящего Договора;</w:t>
      </w:r>
    </w:p>
    <w:p w14:paraId="7BE91826" w14:textId="77777777" w:rsidR="00187E01" w:rsidRPr="00187E01" w:rsidRDefault="00187E01" w:rsidP="00187E01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187E01">
        <w:rPr>
          <w:rFonts w:ascii="Times New Roman" w:hAnsi="Times New Roman" w:cs="Times New Roman"/>
          <w:noProof/>
          <w:sz w:val="24"/>
          <w:szCs w:val="24"/>
        </w:rPr>
        <w:t xml:space="preserve">- путем передачи предупреждения (уведомления) </w:t>
      </w:r>
      <w:r w:rsidRPr="00187E01">
        <w:rPr>
          <w:rFonts w:ascii="Times New Roman" w:hAnsi="Times New Roman" w:cs="Times New Roman"/>
          <w:sz w:val="24"/>
          <w:szCs w:val="24"/>
        </w:rPr>
        <w:t>сообщения по сети подвижной радиотелефонной связи на пользовательское оборудование потребителя (смс-сообщение);</w:t>
      </w:r>
    </w:p>
    <w:p w14:paraId="3850533B" w14:textId="77777777" w:rsidR="00187E01" w:rsidRPr="00187E01" w:rsidRDefault="00187E01" w:rsidP="00187E01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187E01">
        <w:rPr>
          <w:rFonts w:ascii="Times New Roman" w:hAnsi="Times New Roman" w:cs="Times New Roman"/>
          <w:sz w:val="24"/>
          <w:szCs w:val="24"/>
        </w:rPr>
        <w:t xml:space="preserve">- путем телефонного звонка с записью разговора; </w:t>
      </w:r>
    </w:p>
    <w:p w14:paraId="7C95C7C9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иным способом уведомления, подтверждающим факт и дату его получения потребителем-должником</w:t>
      </w:r>
      <w:r w:rsidRPr="00187E01">
        <w:rPr>
          <w:rFonts w:ascii="Times New Roman" w:hAnsi="Times New Roman"/>
          <w:noProof/>
          <w:sz w:val="24"/>
          <w:szCs w:val="24"/>
        </w:rPr>
        <w:t>.</w:t>
      </w:r>
    </w:p>
    <w:p w14:paraId="191E638E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  <w:sz w:val="24"/>
          <w:szCs w:val="24"/>
        </w:rPr>
      </w:pPr>
    </w:p>
    <w:p w14:paraId="3DDE0A0A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  <w:sz w:val="24"/>
          <w:szCs w:val="24"/>
        </w:rPr>
      </w:pPr>
      <w:r w:rsidRPr="00187E01">
        <w:rPr>
          <w:rFonts w:ascii="Times New Roman" w:hAnsi="Times New Roman"/>
          <w:noProof/>
          <w:sz w:val="24"/>
          <w:szCs w:val="24"/>
        </w:rPr>
        <w:t>Б) Не ранее чем через срок указанный в действующем законодательстве на дату доставки извещения, Управляющая организация приостанавливает предоставление коммунальной услуги в случае непогашения потребителем образовавшейся задолженности. Потребитель считается уведомленным с момента поступления вышеуказанного извещения, телеграммы в почтовое отделение связи по месту нахождения помещения собственника или с момента отправления телефонограммы, СМС, электронного сообщения, включая систему ГИС ЖКХ, потребителю.</w:t>
      </w:r>
    </w:p>
    <w:p w14:paraId="0A33F81B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noProof/>
          <w:sz w:val="24"/>
          <w:szCs w:val="24"/>
        </w:rPr>
      </w:pPr>
      <w:r w:rsidRPr="00187E01">
        <w:rPr>
          <w:rFonts w:ascii="Times New Roman" w:hAnsi="Times New Roman"/>
          <w:noProof/>
          <w:sz w:val="24"/>
          <w:szCs w:val="24"/>
        </w:rPr>
        <w:t>В) Стороны договорились о том, что ограничение предоставления коммунальной услуги перед приостановлением предоставления коммунальной услуги не производится независимо от наличия соответствующей технической возможности.</w:t>
      </w:r>
    </w:p>
    <w:p w14:paraId="06C1C874" w14:textId="77777777" w:rsidR="00187E01" w:rsidRPr="00187E01" w:rsidRDefault="00187E01" w:rsidP="00187E01">
      <w:pPr>
        <w:pStyle w:val="2"/>
        <w:spacing w:line="240" w:lineRule="auto"/>
        <w:jc w:val="both"/>
        <w:rPr>
          <w:sz w:val="24"/>
          <w:szCs w:val="24"/>
        </w:rPr>
      </w:pPr>
      <w:r w:rsidRPr="00187E01">
        <w:rPr>
          <w:noProof/>
          <w:sz w:val="24"/>
          <w:szCs w:val="24"/>
        </w:rPr>
        <w:t xml:space="preserve">2.2.6. </w:t>
      </w:r>
      <w:r w:rsidRPr="00187E01">
        <w:rPr>
          <w:sz w:val="24"/>
          <w:szCs w:val="24"/>
        </w:rPr>
        <w:t>Управляющая организация вправе изменить очередность и (или) график выполнения отдельных работ и услуг при необходимости предотвращения аварийных ситуаций, а также самостоятельно определять подрядчика, порядок и способ выполнения своих обязательств по настоящему  Договору, включая очередность и сроки выполнения работ и оказания услуг исходя из климатических условий, сезонности производства отдельных видов работ, технического состояния и конструктивных особенностей МКД, технических и финансовых возможностей  Управляющей организации.</w:t>
      </w:r>
    </w:p>
    <w:p w14:paraId="5333B6CC" w14:textId="73C58AFF" w:rsidR="00187E01" w:rsidRPr="002B2E6C" w:rsidRDefault="002B2E6C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E6C">
        <w:rPr>
          <w:rFonts w:ascii="Times New Roman" w:hAnsi="Times New Roman"/>
          <w:sz w:val="24"/>
          <w:szCs w:val="24"/>
        </w:rPr>
        <w:t>2.2.7.</w:t>
      </w:r>
      <w:r w:rsidRPr="002B2E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2E6C">
        <w:rPr>
          <w:rFonts w:ascii="Times New Roman" w:hAnsi="Times New Roman"/>
          <w:sz w:val="24"/>
          <w:szCs w:val="24"/>
        </w:rPr>
        <w:t>ООО «Элит-Сервис» в интересах Потребителя имеет право выступать в суде истцом, ответчиком, третьим лицом по искам, связанным с использованием переданного в управление здания и обязанностями Исполнителя, вытекающим из настоящего договора.</w:t>
      </w:r>
    </w:p>
    <w:p w14:paraId="01F893D8" w14:textId="77777777" w:rsidR="00187E01" w:rsidRPr="002B2E6C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B2E6C">
        <w:rPr>
          <w:rFonts w:ascii="Times New Roman" w:hAnsi="Times New Roman"/>
          <w:b/>
          <w:bCs/>
          <w:sz w:val="24"/>
          <w:szCs w:val="24"/>
        </w:rPr>
        <w:t>3.</w:t>
      </w:r>
      <w:r w:rsidRPr="002B2E6C">
        <w:rPr>
          <w:rFonts w:ascii="Times New Roman" w:hAnsi="Times New Roman"/>
          <w:b/>
          <w:bCs/>
          <w:sz w:val="24"/>
          <w:szCs w:val="24"/>
        </w:rPr>
        <w:tab/>
        <w:t xml:space="preserve">Права и обязанности Собственника </w:t>
      </w:r>
    </w:p>
    <w:p w14:paraId="384C6FE1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3.1.</w:t>
      </w:r>
      <w:r w:rsidRPr="00187E01">
        <w:rPr>
          <w:rFonts w:ascii="Times New Roman" w:hAnsi="Times New Roman"/>
          <w:b/>
          <w:bCs/>
          <w:sz w:val="24"/>
          <w:szCs w:val="24"/>
        </w:rPr>
        <w:tab/>
        <w:t>Собственник обязан:</w:t>
      </w:r>
    </w:p>
    <w:p w14:paraId="676CDD3C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3.1.1.</w:t>
      </w:r>
      <w:r w:rsidRPr="00187E01">
        <w:rPr>
          <w:rFonts w:ascii="Times New Roman" w:hAnsi="Times New Roman"/>
          <w:sz w:val="24"/>
          <w:szCs w:val="24"/>
        </w:rPr>
        <w:tab/>
        <w:t>Выполнять при эксплуатации и использовании Помещения следующие требования:</w:t>
      </w:r>
    </w:p>
    <w:p w14:paraId="5670371D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а) не производить переустройство и (или) перепланировку Помещения в нарушение установленного законом порядка;</w:t>
      </w:r>
    </w:p>
    <w:p w14:paraId="29FF381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б) не производить без согласования Управляющей организации перенос внутридомовых инженерных сетей и оборудования, установленного в Помещении; </w:t>
      </w:r>
    </w:p>
    <w:p w14:paraId="3F179B0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lastRenderedPageBreak/>
        <w:t>в) не ограничивать доступ к инженерным коммуникациям в Помещении, в том числе не уменьшать размеры установленных в Помещении сантехнических люков и проёмов, не закрывать инженерные коммуникации и запорную арматуру конструкциями и (или) элементами отделки, по требованию Управляющей организации за свой счёт осуществить демонтаж таких конструкций и элементов отделки;</w:t>
      </w:r>
    </w:p>
    <w:p w14:paraId="07A4339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г) использовать пассажирские лифты в соответствии с правилами их эксплуатации;</w:t>
      </w:r>
    </w:p>
    <w:p w14:paraId="415CEB79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д) не осуществлять демонтаж индивидуальных (квартирных, комнатных) приборов учета потребления коммунальных услуг без предварительного уведомления Управляющей организации;</w:t>
      </w:r>
    </w:p>
    <w:p w14:paraId="24C247D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е) не устанавливать, не подключать и не использовать электробытовые приборы и оборудование мощностью, превышающей технические характеристики внутридомовых инженерных систем. Не допускать без соответствующего согласования переустройство системы отопления, изменяющее проектную теплоотдачу в Помещении, в том числе (но не ограничиваясь указанным) увеличение площади приборов отопления, изменение числа отопительных приборов, изменение диаметра стояков системы отопления, изменение материалов стояков и (или) отопительных приборов системы отопления); </w:t>
      </w:r>
    </w:p>
    <w:p w14:paraId="4C4AD680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ж) не использовать теплоноситель из систем и приборов отопления на бытовые нужды и/или для установки отапливаемых полов;</w:t>
      </w:r>
    </w:p>
    <w:p w14:paraId="6E13CCB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з) не допускать выполнение в Помещении ремонтных работ, способных повлечь причинение ущерба Помещениям иных собственников либо Общему имуществу Многоквартирного дома; </w:t>
      </w:r>
    </w:p>
    <w:p w14:paraId="08A11E4A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и) за свой счет привести в прежнее состояние самовольно переустроенное (перепланированное) Помещение;</w:t>
      </w:r>
    </w:p>
    <w:p w14:paraId="2813AAF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к) не загрязнять своим имуществом, строительными материалами и (или) отходами пути эвакуации и помещения Общего имущества Многоквартирного дома; </w:t>
      </w:r>
    </w:p>
    <w:p w14:paraId="15929468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л) не создавать повышенного шума в Помещениях и местах общего пользования;</w:t>
      </w:r>
    </w:p>
    <w:p w14:paraId="335428FB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м) без согласования с контролирующими органами и управляющей организацией не производить смену цвета оконных блоков, замену остекления Помещений и балконов, а также установку на фасадах домов кондиционеров, </w:t>
      </w:r>
      <w:proofErr w:type="spellStart"/>
      <w:r w:rsidRPr="00187E01">
        <w:rPr>
          <w:rFonts w:ascii="Times New Roman" w:hAnsi="Times New Roman"/>
          <w:sz w:val="24"/>
          <w:szCs w:val="24"/>
        </w:rPr>
        <w:t>сплитсистем</w:t>
      </w:r>
      <w:proofErr w:type="spellEnd"/>
      <w:r w:rsidRPr="00187E01">
        <w:rPr>
          <w:rFonts w:ascii="Times New Roman" w:hAnsi="Times New Roman"/>
          <w:sz w:val="24"/>
          <w:szCs w:val="24"/>
        </w:rPr>
        <w:t xml:space="preserve"> и прочего оборудования, способного изменить архитектурный облик Многоквартирного дома.</w:t>
      </w:r>
    </w:p>
    <w:p w14:paraId="3EB4FECC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3.1.2.</w:t>
      </w:r>
      <w:r w:rsidRPr="00187E01">
        <w:rPr>
          <w:rFonts w:ascii="Times New Roman" w:hAnsi="Times New Roman"/>
          <w:sz w:val="24"/>
          <w:szCs w:val="24"/>
        </w:rPr>
        <w:tab/>
        <w:t>При проведении в Помещении ремонтных работ за собственный счет осуществлять вывоз строительного мусора. В случае необходимости хранения строительного мусора в местах общего пользования в рамках Дополнительных услуг Управляющая организация вывозит строительный мусор с территории Многоквартирного дома с включением стоимости вывоза и утилизации строительного мусора в стоимость таких услуг. Стоимость данных работ (услуг) отражается в платежном документе, выставляемом Управляющей организацией Собственнику, отдельной строкой.</w:t>
      </w:r>
    </w:p>
    <w:p w14:paraId="409FBB3D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3.1.3.</w:t>
      </w:r>
      <w:r w:rsidRPr="00187E01">
        <w:rPr>
          <w:rFonts w:ascii="Times New Roman" w:hAnsi="Times New Roman"/>
          <w:sz w:val="24"/>
          <w:szCs w:val="24"/>
        </w:rPr>
        <w:tab/>
        <w:t>Предоставлять сведения Управляющей организации в течение 5 (пяти) календарных дней с даты наступления любого из нижеуказанных событий:</w:t>
      </w:r>
    </w:p>
    <w:p w14:paraId="4ADEF8EA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а) об отчуждении Помещения (с предоставлением копии свидетельства о регистрации нового собственника);</w:t>
      </w:r>
    </w:p>
    <w:p w14:paraId="66FFF61B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б) о постоянно (временно) зарегистрированных в Помещении лицах;</w:t>
      </w:r>
    </w:p>
    <w:p w14:paraId="0491667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в) о смене адреса фактической регистрации Собственника Помещения;</w:t>
      </w:r>
    </w:p>
    <w:p w14:paraId="5915ACD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г) о смене контактных данных, позволяющих сотрудникам Управляющей организации связаться с Собственником.</w:t>
      </w:r>
    </w:p>
    <w:p w14:paraId="2F948F5F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3.1.4.</w:t>
      </w:r>
      <w:r w:rsidRPr="00187E01">
        <w:rPr>
          <w:rFonts w:ascii="Times New Roman" w:hAnsi="Times New Roman"/>
          <w:sz w:val="24"/>
          <w:szCs w:val="24"/>
        </w:rPr>
        <w:tab/>
        <w:t>Сообщать Управляющей организации об обнаруженных неисправностях внутридомовых инженерных систем и оборудования, несущих конструкций и иных элементов помещения Собственника, а также Общего имущества Многоквартирного дома по тел: 89245139004, 8 (3022) 237122, 891413889433.</w:t>
      </w:r>
    </w:p>
    <w:p w14:paraId="714CEC20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3.1.5. При выявлении факта нанесения ущерба Общему имуществу Многоквартирного дома или Помещению Собственника немедленно извещать Управляющую организацию об указанном факте.</w:t>
      </w:r>
    </w:p>
    <w:p w14:paraId="2F0B85CE" w14:textId="77777777" w:rsidR="00187E01" w:rsidRPr="00187E01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187E01">
        <w:rPr>
          <w:rFonts w:ascii="Times New Roman" w:hAnsi="Times New Roman"/>
          <w:b/>
          <w:noProof/>
          <w:sz w:val="24"/>
          <w:szCs w:val="24"/>
        </w:rPr>
        <w:t xml:space="preserve">3.2. Собственник имеет право: </w:t>
      </w:r>
    </w:p>
    <w:p w14:paraId="6819052D" w14:textId="77777777" w:rsidR="00187E01" w:rsidRPr="00187E01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lastRenderedPageBreak/>
        <w:t>3.2.1. В порядке, установленном действующим законодательством осуществлять контроль за выполнением Управляющей организацией её обязательств по настоящему Договору, не вмешиваясь в хозяйственную деятельность Управляющей организации.</w:t>
      </w:r>
    </w:p>
    <w:p w14:paraId="22E88B48" w14:textId="77777777" w:rsidR="00187E01" w:rsidRPr="00187E01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3.2.2. Требовать изменения размера платы за содержание и ремонт Общего имущества Многоквартирного дома в случае оказания услуг и выполнения работ ненадлежащего качества и (или) с перерывами, превышающими продолжительность, в порядке, установленном действующим законодательством.</w:t>
      </w:r>
    </w:p>
    <w:p w14:paraId="4E340D44" w14:textId="77777777" w:rsidR="00187E01" w:rsidRPr="00187E01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3.2.3.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предусмотренном действующим законодательством, кроме случаев действия непреодолимой силы, аварий и прочих форс-мажорных ситуаций.</w:t>
      </w:r>
    </w:p>
    <w:p w14:paraId="3DEDC7D0" w14:textId="77777777" w:rsidR="00187E01" w:rsidRPr="00187E01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3.2.4. Осуществлять переустройство и/или перепланировку Помещения в соответствии с требованиями действующего законодательства РФ и условиями настоящего Договора.</w:t>
      </w:r>
    </w:p>
    <w:p w14:paraId="661755CB" w14:textId="77777777" w:rsidR="00187E01" w:rsidRPr="00187E01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3.2.5. Направлять в Управляющую организацию заявления, жалобы и обращения в случае ненадлежащего выполнения Управляющей организацией обязательств, предусмотренных настоящим Договором. </w:t>
      </w:r>
    </w:p>
    <w:p w14:paraId="284347C8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4.</w:t>
      </w:r>
      <w:r w:rsidRPr="00187E01">
        <w:rPr>
          <w:rFonts w:ascii="Times New Roman" w:hAnsi="Times New Roman"/>
          <w:b/>
          <w:bCs/>
          <w:sz w:val="24"/>
          <w:szCs w:val="24"/>
        </w:rPr>
        <w:tab/>
        <w:t>Цена Договора. Размер платы по договору, порядок его определения. Порядок внесения платы по договору.</w:t>
      </w:r>
    </w:p>
    <w:p w14:paraId="382580E0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4.1.</w:t>
      </w:r>
      <w:r w:rsidRPr="00187E01">
        <w:rPr>
          <w:rFonts w:ascii="Times New Roman" w:hAnsi="Times New Roman"/>
          <w:sz w:val="24"/>
          <w:szCs w:val="24"/>
        </w:rPr>
        <w:tab/>
        <w:t>Цена Договора устанавливается в размере стоимости работ и услуг по управлению Многоквартирным домом, содержанию и ремонту общего имущества, определяемой в порядке, указанном в п. 4.2. настоящего Договора (в том числе стоимости КРСОИ), стоимости предоставленных коммунальных услуг, определяемой в соответствии с действующим законодательством.</w:t>
      </w:r>
    </w:p>
    <w:p w14:paraId="11CDD43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4.2.</w:t>
      </w:r>
      <w:r w:rsidRPr="00187E01">
        <w:rPr>
          <w:rFonts w:ascii="Times New Roman" w:hAnsi="Times New Roman"/>
          <w:sz w:val="24"/>
          <w:szCs w:val="24"/>
        </w:rPr>
        <w:tab/>
        <w:t>Стоимость работ и услуг по управлению Многоквартирным домом, содержанию и ремонту общего имущества определена Сторонами согласно Перечню и периодичности выполнения работ и оказания услуг по содержанию Общего имущества Многоквартирного дома и Помещения (Приложение № 1) и действует один год с момента утверждения  тарифов приказами Региональной службы по тарифам и ценообразованию Забайкальского края, Постановлением Управления регулирования цен и тарифов городского округа «Город Чита».</w:t>
      </w:r>
    </w:p>
    <w:p w14:paraId="2052F65C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eastAsia="SimSun" w:hAnsi="Times New Roman"/>
          <w:b/>
          <w:color w:val="FF0000"/>
          <w:kern w:val="1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4.3.</w:t>
      </w:r>
      <w:r w:rsidRPr="00187E01">
        <w:rPr>
          <w:rFonts w:ascii="Times New Roman" w:hAnsi="Times New Roman"/>
          <w:sz w:val="24"/>
          <w:szCs w:val="24"/>
        </w:rPr>
        <w:tab/>
      </w:r>
      <w:r w:rsidRPr="00187E01">
        <w:rPr>
          <w:rFonts w:ascii="Times New Roman" w:eastAsia="SimSun" w:hAnsi="Times New Roman"/>
          <w:b/>
          <w:color w:val="FF0000"/>
          <w:kern w:val="1"/>
          <w:sz w:val="24"/>
          <w:szCs w:val="24"/>
        </w:rPr>
        <w:t xml:space="preserve"> </w:t>
      </w:r>
      <w:r w:rsidRPr="00187E01">
        <w:rPr>
          <w:rFonts w:ascii="Times New Roman" w:hAnsi="Times New Roman"/>
          <w:sz w:val="24"/>
          <w:szCs w:val="24"/>
        </w:rPr>
        <w:t>Расчетный период для оплаты по Договору устанавливается равным полному календарному месяцу.</w:t>
      </w:r>
    </w:p>
    <w:p w14:paraId="29C1D9A0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4.4.</w:t>
      </w:r>
      <w:r w:rsidRPr="00187E01">
        <w:rPr>
          <w:rFonts w:ascii="Times New Roman" w:hAnsi="Times New Roman"/>
          <w:sz w:val="24"/>
          <w:szCs w:val="24"/>
        </w:rPr>
        <w:tab/>
        <w:t xml:space="preserve"> В случае, если Собственник не получил либо утратил платежный документ на оплату, то Собственник обязан в течение 5 (пяти) дней обратиться в Управляющую организацию для его получения.</w:t>
      </w:r>
    </w:p>
    <w:p w14:paraId="0CC69D6E" w14:textId="49D7EFE1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4.5.</w:t>
      </w:r>
      <w:r w:rsidRPr="00187E01">
        <w:rPr>
          <w:rFonts w:ascii="Times New Roman" w:hAnsi="Times New Roman"/>
          <w:sz w:val="24"/>
          <w:szCs w:val="24"/>
        </w:rPr>
        <w:tab/>
      </w:r>
      <w:r w:rsidR="00570A4F" w:rsidRPr="00187E01">
        <w:rPr>
          <w:rFonts w:ascii="Times New Roman" w:hAnsi="Times New Roman"/>
          <w:sz w:val="24"/>
          <w:szCs w:val="24"/>
        </w:rPr>
        <w:t xml:space="preserve">Плата за Услуги вносится Собственником ежемесячно </w:t>
      </w:r>
      <w:r w:rsidR="00570A4F" w:rsidRPr="00570A4F">
        <w:rPr>
          <w:rFonts w:ascii="Times New Roman" w:hAnsi="Times New Roman"/>
          <w:sz w:val="24"/>
          <w:szCs w:val="24"/>
        </w:rPr>
        <w:t>до 10 числа месяца,</w:t>
      </w:r>
      <w:r w:rsidR="00570A4F" w:rsidRPr="00187E01">
        <w:rPr>
          <w:rFonts w:ascii="Times New Roman" w:hAnsi="Times New Roman"/>
          <w:sz w:val="24"/>
          <w:szCs w:val="24"/>
        </w:rPr>
        <w:t xml:space="preserve"> следующего за отчетным (далее – «Срок оплаты»), в соответствии с платежным документом Управляющей организации. Если Собственник за соответствующий месяц произвел оплату в адрес Управляющей организации в большем объеме, чем установлено в платежном документе, то образовавшаяся разница засчитывается </w:t>
      </w:r>
      <w:r w:rsidR="00570A4F" w:rsidRPr="00187E01">
        <w:rPr>
          <w:rFonts w:ascii="Times New Roman" w:hAnsi="Times New Roman"/>
          <w:bCs/>
          <w:sz w:val="24"/>
          <w:szCs w:val="24"/>
        </w:rPr>
        <w:t>авансовым платежом</w:t>
      </w:r>
      <w:r w:rsidR="00570A4F" w:rsidRPr="00187E01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570A4F" w:rsidRPr="00187E01">
        <w:rPr>
          <w:rFonts w:ascii="Times New Roman" w:hAnsi="Times New Roman"/>
          <w:sz w:val="24"/>
          <w:szCs w:val="24"/>
        </w:rPr>
        <w:t xml:space="preserve">за последующий период </w:t>
      </w:r>
      <w:r w:rsidR="00570A4F" w:rsidRPr="00187E01">
        <w:rPr>
          <w:rFonts w:ascii="Times New Roman" w:hAnsi="Times New Roman"/>
          <w:bCs/>
          <w:sz w:val="24"/>
          <w:szCs w:val="24"/>
        </w:rPr>
        <w:t>при отсутствии задолженности за предыдущие расчётные периоды</w:t>
      </w:r>
      <w:r w:rsidR="00570A4F" w:rsidRPr="00187E01">
        <w:rPr>
          <w:rFonts w:ascii="Times New Roman" w:hAnsi="Times New Roman"/>
          <w:sz w:val="24"/>
          <w:szCs w:val="24"/>
        </w:rPr>
        <w:t>.</w:t>
      </w:r>
    </w:p>
    <w:p w14:paraId="3A923152" w14:textId="1E0D06A6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4.6.</w:t>
      </w:r>
      <w:r w:rsidRPr="00187E01">
        <w:rPr>
          <w:rFonts w:ascii="Times New Roman" w:hAnsi="Times New Roman"/>
          <w:sz w:val="24"/>
          <w:szCs w:val="24"/>
        </w:rPr>
        <w:tab/>
      </w:r>
      <w:r w:rsidR="00570A4F" w:rsidRPr="00187E01">
        <w:rPr>
          <w:rFonts w:ascii="Times New Roman" w:hAnsi="Times New Roman"/>
          <w:sz w:val="24"/>
          <w:szCs w:val="24"/>
        </w:rPr>
        <w:t>Если Собственник за соответствующий месяц произвел оплату в адрес Управляющей организации в меньшем объеме, чем установлено в платежном документе на оплату, то полученная оплата распределяется и засчитывается Управляющей организацией пропорционально стоимости работ и услуг по содержанию и ремонту, и стоимостью коммунальных услуг указанных в платежном документе за расчётный месяц, а Собственник считается нарушившим условия оплаты. Данное условие не распространяется на дополнительные услуги, предъявленные Собственнику к оплате в соответствии с п. 2.2.3 Договора.</w:t>
      </w:r>
    </w:p>
    <w:p w14:paraId="157ADEA6" w14:textId="5EF4D6BD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4.7.</w:t>
      </w:r>
      <w:r w:rsidR="00570A4F">
        <w:rPr>
          <w:rFonts w:ascii="Times New Roman" w:hAnsi="Times New Roman"/>
          <w:sz w:val="24"/>
          <w:szCs w:val="24"/>
        </w:rPr>
        <w:t xml:space="preserve"> </w:t>
      </w:r>
      <w:r w:rsidR="00570A4F" w:rsidRPr="00187E01">
        <w:rPr>
          <w:rFonts w:ascii="Times New Roman" w:hAnsi="Times New Roman"/>
          <w:sz w:val="24"/>
          <w:szCs w:val="24"/>
        </w:rPr>
        <w:t>Задолженность по иным работам и услугам, не указанным в п. 4.7. настоящего Договора и указанным в платежном документе погашается после полного погашения задолженности по работам и услугам, указанным в п. 4.7. Договора.</w:t>
      </w:r>
    </w:p>
    <w:p w14:paraId="25BC4133" w14:textId="7E1922BF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lastRenderedPageBreak/>
        <w:t xml:space="preserve">4.8. </w:t>
      </w:r>
      <w:r w:rsidR="00570A4F" w:rsidRPr="00187E01">
        <w:rPr>
          <w:rFonts w:ascii="Times New Roman" w:hAnsi="Times New Roman"/>
          <w:sz w:val="24"/>
          <w:szCs w:val="24"/>
        </w:rPr>
        <w:t>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период.</w:t>
      </w:r>
    </w:p>
    <w:p w14:paraId="421E1286" w14:textId="5B4AC238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4.9.</w:t>
      </w:r>
      <w:r w:rsidRPr="00187E01">
        <w:rPr>
          <w:rFonts w:ascii="Times New Roman" w:hAnsi="Times New Roman"/>
          <w:sz w:val="24"/>
          <w:szCs w:val="24"/>
        </w:rPr>
        <w:tab/>
      </w:r>
      <w:r w:rsidR="00570A4F" w:rsidRPr="00187E01">
        <w:rPr>
          <w:rFonts w:ascii="Times New Roman" w:hAnsi="Times New Roman"/>
          <w:sz w:val="24"/>
          <w:szCs w:val="24"/>
        </w:rPr>
        <w:t>Оплата банковских услуг и услуг иных агентов по приему и/или перечислению денежных средств возлагается на Собственников.</w:t>
      </w:r>
    </w:p>
    <w:p w14:paraId="16B98615" w14:textId="4EE8E2A0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4.10.</w:t>
      </w:r>
      <w:r w:rsidRPr="00187E01">
        <w:rPr>
          <w:rFonts w:ascii="Times New Roman" w:hAnsi="Times New Roman"/>
          <w:sz w:val="24"/>
          <w:szCs w:val="24"/>
        </w:rPr>
        <w:tab/>
      </w:r>
      <w:r w:rsidR="00570A4F" w:rsidRPr="00187E01">
        <w:rPr>
          <w:rFonts w:ascii="Times New Roman" w:eastAsia="SimSun" w:hAnsi="Times New Roman"/>
          <w:kern w:val="1"/>
          <w:sz w:val="24"/>
          <w:szCs w:val="24"/>
        </w:rPr>
        <w:t>В случае, если обязательная форма платёжного документа не установлена законодательством, форма и содержание платёжного документа для конкретных плательщиков определяются Управляющей организацией. Форма платёжного документа устанавливается единой для всех собственников жилых и нежилых помещений в многоквартирном доме.</w:t>
      </w:r>
    </w:p>
    <w:p w14:paraId="17723C83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</w:rPr>
      </w:pPr>
    </w:p>
    <w:p w14:paraId="148832E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5</w:t>
      </w:r>
      <w:r w:rsidRPr="00187E01">
        <w:rPr>
          <w:rFonts w:ascii="Times New Roman" w:hAnsi="Times New Roman"/>
          <w:b/>
          <w:bCs/>
          <w:sz w:val="24"/>
          <w:szCs w:val="24"/>
        </w:rPr>
        <w:tab/>
        <w:t>Порядок приемки работ (услуг) по Договору</w:t>
      </w:r>
    </w:p>
    <w:p w14:paraId="48157C11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5.1.</w:t>
      </w:r>
      <w:r w:rsidRPr="00187E01">
        <w:rPr>
          <w:rFonts w:ascii="Times New Roman" w:hAnsi="Times New Roman"/>
          <w:sz w:val="24"/>
          <w:szCs w:val="24"/>
        </w:rPr>
        <w:tab/>
        <w:t>Не позднее 20 рабочих дней по окончании отчетного периода Управляющая организация обязана предоставить Представителю собственников помещений в Многоквартирном доме составленный по установленной законодательством форме Акт приемки выполненных работ (оказанных услуг) (далее по тексту – Акт) по содержанию и ремонту общего имущества Многоквартирного дома.</w:t>
      </w:r>
    </w:p>
    <w:p w14:paraId="7B458232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5.2.</w:t>
      </w:r>
      <w:r w:rsidRPr="00187E01">
        <w:rPr>
          <w:rFonts w:ascii="Times New Roman" w:hAnsi="Times New Roman"/>
          <w:sz w:val="24"/>
          <w:szCs w:val="24"/>
        </w:rPr>
        <w:tab/>
        <w:t>По работам (услугам), связанным с содержанием и текущим ремонтом общего имущества Многоквартирного дома отчетным периодом в настоящем Договоре признается квартал.</w:t>
      </w:r>
    </w:p>
    <w:p w14:paraId="34A0B931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5.3.</w:t>
      </w:r>
      <w:r w:rsidRPr="00187E01">
        <w:rPr>
          <w:rFonts w:ascii="Times New Roman" w:hAnsi="Times New Roman"/>
          <w:sz w:val="24"/>
          <w:szCs w:val="24"/>
        </w:rPr>
        <w:tab/>
        <w:t>Объем выполненных работ (услуг) по управлению Многоквартирным домом в Акте не указывается и Представителем собственников не утверждается.</w:t>
      </w:r>
    </w:p>
    <w:p w14:paraId="14ED5E8D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5.4.</w:t>
      </w:r>
      <w:r w:rsidRPr="00187E01">
        <w:rPr>
          <w:rFonts w:ascii="Times New Roman" w:hAnsi="Times New Roman"/>
          <w:sz w:val="24"/>
          <w:szCs w:val="24"/>
        </w:rPr>
        <w:tab/>
        <w:t>Предоставление Акта Представителю собственников помещений Многоквартирного дома в сроки, указанные в п.5.1 настоящего Договора осуществляется:</w:t>
      </w:r>
    </w:p>
    <w:p w14:paraId="7151013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путем передачи лично Представителю собственников помещений Многоквартирного дома. При передаче Управляющей организацией представителю собственников Акта на экземпляре Акта, остающемся на хранении в Управляющей организации, Представителем собственников собственноручно делается запись «Получено», указывается дата передачи ему экземпляра Акта, а также ставится подпись Представителя собственников с расшифровкой.</w:t>
      </w:r>
    </w:p>
    <w:p w14:paraId="4BA88B73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- путем направления Управляющей организацией Акта Представителю собственников ценным письмом с описью вложения по адресу нахождения помещения Представителя собственников в данном Многоквартирном доме. Дата предоставления акта при направлении его экземпляра ценным письмом считается датой отправки заказного письма. </w:t>
      </w:r>
    </w:p>
    <w:p w14:paraId="1BFA86FB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5.5.</w:t>
      </w:r>
      <w:r w:rsidRPr="00187E01">
        <w:rPr>
          <w:rFonts w:ascii="Times New Roman" w:hAnsi="Times New Roman"/>
          <w:sz w:val="24"/>
          <w:szCs w:val="24"/>
        </w:rPr>
        <w:tab/>
        <w:t>Представитель собственников помещений в Многоквартирном доме в течение 20 (двадцати) дней с момента предоставления акта, указанного в п.5.4 настоящего Договора, должен подписать предоставленный ему Акт или представить обоснованные письменные возражения по качеству (объемам, срокам и периодичности) работ и услуг по содержанию и ремонту общего имущества Многоквартирного дома в письменном виде. Предоставление Представителем собственников письменных возражений по Акту производится путем их передачи в офис Управляющей организации</w:t>
      </w:r>
      <w:r w:rsidRPr="00187E01">
        <w:rPr>
          <w:rFonts w:ascii="Times New Roman" w:hAnsi="Times New Roman"/>
          <w:sz w:val="24"/>
          <w:szCs w:val="24"/>
          <w:lang w:eastAsia="ru-RU"/>
        </w:rPr>
        <w:t>.</w:t>
      </w:r>
    </w:p>
    <w:p w14:paraId="75191A9B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5.6.</w:t>
      </w:r>
      <w:r w:rsidRPr="00187E01">
        <w:rPr>
          <w:rFonts w:ascii="Times New Roman" w:hAnsi="Times New Roman"/>
          <w:sz w:val="24"/>
          <w:szCs w:val="24"/>
        </w:rPr>
        <w:tab/>
        <w:t>В случае, если в срок, указанный в п.5.5.</w:t>
      </w:r>
      <w:r w:rsidRPr="00187E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87E01">
        <w:rPr>
          <w:rFonts w:ascii="Times New Roman" w:hAnsi="Times New Roman"/>
          <w:sz w:val="24"/>
          <w:szCs w:val="24"/>
        </w:rPr>
        <w:t>настоящего Договора Представителем собственников не представлен подписанный Акт или не представлены письменные обоснованные возражения к акту, экземпляр Акта, остающийся в распоряжении Управляющей организации, считается подписанным в одностороннем порядке в соответствии со ст. 753 Гражданского кодекса РФ.</w:t>
      </w:r>
    </w:p>
    <w:p w14:paraId="5F1E9AD4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5.7.</w:t>
      </w:r>
      <w:r w:rsidRPr="00187E01">
        <w:rPr>
          <w:rFonts w:ascii="Times New Roman" w:hAnsi="Times New Roman"/>
          <w:sz w:val="24"/>
          <w:szCs w:val="24"/>
        </w:rPr>
        <w:tab/>
        <w:t xml:space="preserve">В случае,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МКД, при отсутствии Представителя по иным объективным причинам, составленный по установленной законодательством форме Акт приемки выполненных работ (оказанных услуг) подписывается любым Собственником. Требования п.5.5. и п.5.6. настоящего Договора в указанном случае не применяются. </w:t>
      </w:r>
    </w:p>
    <w:p w14:paraId="34268DDC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5.8.</w:t>
      </w:r>
      <w:r w:rsidRPr="00187E01">
        <w:rPr>
          <w:rFonts w:ascii="Times New Roman" w:hAnsi="Times New Roman"/>
          <w:sz w:val="24"/>
          <w:szCs w:val="24"/>
        </w:rPr>
        <w:tab/>
        <w:t xml:space="preserve">Стоимость работ (услуг) по текущему ремонту, выполненному по заявке Собственника, поступившей в адрес Управляющей организации, отражается в Акте, подписанном данным Собственником. При отсутствии претензий у данного Собственника </w:t>
      </w:r>
      <w:r w:rsidRPr="00187E01">
        <w:rPr>
          <w:rFonts w:ascii="Times New Roman" w:hAnsi="Times New Roman"/>
          <w:sz w:val="24"/>
          <w:szCs w:val="24"/>
        </w:rPr>
        <w:lastRenderedPageBreak/>
        <w:t>к качеству (объемам, срокам, периодичности) работ (услуг) выполненных по заявке, работы считаются выполненными надлежащим образом. Подписание указанного Акта Представителем собственников помещений в Многоквартирном доме не требуется.</w:t>
      </w:r>
    </w:p>
    <w:p w14:paraId="461CF86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5.9.</w:t>
      </w:r>
      <w:r w:rsidRPr="00187E01">
        <w:rPr>
          <w:rFonts w:ascii="Times New Roman" w:hAnsi="Times New Roman"/>
          <w:sz w:val="24"/>
          <w:szCs w:val="24"/>
        </w:rPr>
        <w:tab/>
        <w:t>При отсутствии у Собственников помещений, Представителя собственников помещений в Многоквартирном доме претензий к качеству (объему, срокам, периодичности) работ (услуг) по содержанию общего имущества Многоквартирного дома, оформленным в соответствии с п.15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от 13 августа 2006 г. № 491, работы (услуги) по содержанию общего имущества Многоквартирного дома считаются выполненными (оказанными) надлежащим образом.</w:t>
      </w:r>
    </w:p>
    <w:p w14:paraId="60726C32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D9FC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sz w:val="24"/>
          <w:szCs w:val="24"/>
        </w:rPr>
        <w:t>6.</w:t>
      </w:r>
      <w:r w:rsidRPr="00187E01">
        <w:rPr>
          <w:rFonts w:ascii="Times New Roman" w:hAnsi="Times New Roman"/>
          <w:sz w:val="24"/>
          <w:szCs w:val="24"/>
        </w:rPr>
        <w:t xml:space="preserve"> </w:t>
      </w:r>
      <w:r w:rsidRPr="00187E01">
        <w:rPr>
          <w:rFonts w:ascii="Times New Roman" w:hAnsi="Times New Roman"/>
          <w:b/>
          <w:bCs/>
          <w:sz w:val="24"/>
          <w:szCs w:val="24"/>
        </w:rPr>
        <w:t>Предоставление доступа в Помещение</w:t>
      </w:r>
    </w:p>
    <w:p w14:paraId="3FD707BB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7506F7E" w14:textId="77777777" w:rsidR="00187E01" w:rsidRPr="00187E01" w:rsidRDefault="00187E01" w:rsidP="00187E0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6. 1. Собственник обязан:</w:t>
      </w:r>
    </w:p>
    <w:p w14:paraId="23D2177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не реже одного раза в год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оборудования;</w:t>
      </w:r>
    </w:p>
    <w:p w14:paraId="4DDA9F72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 обеспечить доступ представителей Управляющей организации (подрядной организации) для выполнения в Помещении необходимых ремонтных работ и оказания услуг по содержанию и ремонту Общего имущества, находящегося в Помещении Собственника.</w:t>
      </w:r>
    </w:p>
    <w:p w14:paraId="5723BE3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6.2. Доступ в Помещение предоставляется в сроки, указанные в направленном Управляющей организацией уведомлении Собственнику помещения. </w:t>
      </w:r>
    </w:p>
    <w:p w14:paraId="11462499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6.3. В случае, если Собственник не может обеспечить доступ в Помещение представителям Управляющей организации в указанные в уведомлении сроки, он обязан сообщить об этом Управляющей организации способом, позволяющим подтвердить факт направления сообщения в срок не позднее 10 дней с момента направления ему уведомления. Дата, указанная в сообщении собственника, не может превышать 30 дней с момента направления Управляющей организацией уведомления о предоставлении доступа. </w:t>
      </w:r>
    </w:p>
    <w:p w14:paraId="4AF6AD6A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6.5. В случае отсутствия доступа в Помещение Собственника у сотрудников Управляющей организации в указанные в уведомлении сроки, составляется акт недопуска в Помещение, который подписывается сотрудниками Управляющей организации и двумя Собственниками других Помещений или двумя незаинтересованными лицами. </w:t>
      </w:r>
    </w:p>
    <w:p w14:paraId="74679F4F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6.6. С момента составления акта недопуска в Помещение Собственник несет ответственность за ущерб имуществу Собственника (третьих лиц), нанесенный вследствие аварийных ситуаций, возникших на инженерных сетях, относящихся к общему имуществу многоквартирного дома, расположенных внутри Помещения, принадлежащего Собственнику.</w:t>
      </w:r>
    </w:p>
    <w:p w14:paraId="465797C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b/>
          <w:sz w:val="24"/>
          <w:szCs w:val="24"/>
        </w:rPr>
        <w:t>7. Обработка персональных данных</w:t>
      </w:r>
    </w:p>
    <w:p w14:paraId="2967884A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7.1.  Управляющая организация в соответствии с Федеральным законом от 27.07.2006 № 152-ФЗ «О персональных данных»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данных.</w:t>
      </w:r>
    </w:p>
    <w:p w14:paraId="03E4392E" w14:textId="77777777" w:rsidR="00187E01" w:rsidRPr="00187E01" w:rsidRDefault="00187E01" w:rsidP="0018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7.2 Целями обработки персональных данных является исполнение Управляющей организацией обязательств по Договору, включающих в себя функции, связанные с:</w:t>
      </w:r>
    </w:p>
    <w:p w14:paraId="65725953" w14:textId="77777777" w:rsidR="00187E01" w:rsidRPr="00187E01" w:rsidRDefault="00187E01" w:rsidP="00187E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7E01">
        <w:rPr>
          <w:rFonts w:ascii="Times New Roman" w:hAnsi="Times New Roman" w:cs="Times New Roman"/>
          <w:sz w:val="24"/>
          <w:szCs w:val="24"/>
        </w:rPr>
        <w:t>-  расчетами и начислениями платы за жилое помещение, коммунальные и иные услуги, оказываемые по Договору;</w:t>
      </w:r>
    </w:p>
    <w:p w14:paraId="6ED9A728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подготовкой, печатью и доставкой потребителям платежных документов;</w:t>
      </w:r>
    </w:p>
    <w:p w14:paraId="2EEE99DA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приемом потребителей при их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14:paraId="1290FE7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с взысканием задолженности с потребителей;</w:t>
      </w:r>
    </w:p>
    <w:p w14:paraId="5F7ECC88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lastRenderedPageBreak/>
        <w:t>- иные цели, связанные с исполнением Договора.</w:t>
      </w:r>
    </w:p>
    <w:p w14:paraId="1E796B2E" w14:textId="77777777" w:rsidR="00187E01" w:rsidRPr="00187E01" w:rsidRDefault="00187E01" w:rsidP="0018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7.3. В состав персональных данных собственника, подлежащих обработке, включаются:</w:t>
      </w:r>
    </w:p>
    <w:p w14:paraId="33117B29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анкетные данные (фамилия, имя, отчество, число, месяц, год рождения и др.);</w:t>
      </w:r>
    </w:p>
    <w:p w14:paraId="40AE9741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паспортные данные;</w:t>
      </w:r>
    </w:p>
    <w:p w14:paraId="04ED7DC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адрес регистрации;</w:t>
      </w:r>
    </w:p>
    <w:p w14:paraId="25FEAA49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адрес места жительства;</w:t>
      </w:r>
    </w:p>
    <w:p w14:paraId="35D78371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семейное положение;</w:t>
      </w:r>
    </w:p>
    <w:p w14:paraId="27DA667C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статус члена семьи;</w:t>
      </w:r>
    </w:p>
    <w:p w14:paraId="009A7420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сведения о регистрации права собственности в Единый государственный реестр прав на недвижимое имущество (ином уполномоченном органе), а равно о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14:paraId="4065914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размер платы за содержание жилого помещения и коммунальные услуги (в т.ч. и размер задолженности);</w:t>
      </w:r>
    </w:p>
    <w:p w14:paraId="1382CCE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иные персональные данные необходимые для исполнения договоров.</w:t>
      </w:r>
    </w:p>
    <w:p w14:paraId="1BFB67C7" w14:textId="77777777" w:rsidR="00187E01" w:rsidRPr="00187E01" w:rsidRDefault="00187E01" w:rsidP="0018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7.4. Собственники помещений дают управляющей организации право на сбор, систематизацию, накопление, хранение, использование, обезличивание, блокирование, уточнение (обновление, изменение), распространение (в том числе передачу) и уничтожение своих персональных данных. </w:t>
      </w:r>
    </w:p>
    <w:p w14:paraId="16C8F711" w14:textId="77777777" w:rsidR="00187E01" w:rsidRPr="00187E01" w:rsidRDefault="00187E01" w:rsidP="0018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7.5. Хранение персональных данных Собственника осуществляется в течение срока действия Договора и после его расторжения в течение срока исковой давности, в течение которого могут быть предъявлены требования, связанные с исполнением Договора.</w:t>
      </w:r>
    </w:p>
    <w:p w14:paraId="36BAFC60" w14:textId="77777777" w:rsidR="00187E01" w:rsidRPr="00187E01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87E01">
        <w:rPr>
          <w:rFonts w:ascii="Times New Roman" w:hAnsi="Times New Roman"/>
          <w:b/>
          <w:sz w:val="24"/>
          <w:szCs w:val="24"/>
        </w:rPr>
        <w:t>8. Ответственность Сторон Договора</w:t>
      </w:r>
    </w:p>
    <w:p w14:paraId="3E70C75E" w14:textId="77777777" w:rsidR="00187E01" w:rsidRPr="00187E01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8.1.</w:t>
      </w:r>
      <w:r w:rsidRPr="00187E01">
        <w:rPr>
          <w:rFonts w:ascii="Times New Roman" w:hAnsi="Times New Roman"/>
          <w:b/>
          <w:sz w:val="24"/>
          <w:szCs w:val="24"/>
        </w:rPr>
        <w:t xml:space="preserve"> </w:t>
      </w:r>
      <w:r w:rsidRPr="00187E01">
        <w:rPr>
          <w:rFonts w:ascii="Times New Roman" w:hAnsi="Times New Roman"/>
          <w:sz w:val="24"/>
          <w:szCs w:val="24"/>
        </w:rPr>
        <w:t>Управляющая организация несет ответственность за прямой действительный ущерб, причиненный недвижимому имуществу Собственника, возникший в результате виновных действий (бездействия), в порядке, установленном законодательством и Договором.</w:t>
      </w:r>
    </w:p>
    <w:p w14:paraId="079D287C" w14:textId="77777777" w:rsidR="00187E01" w:rsidRPr="00187E01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8.2. В случае выявления Управляющей организацией несанкционированного подключения Собственника к Общему имуществу Многоквартирного дома, её устройствам, сетям и оборудованию, предназначенным для предоставления Коммунальных услуг, за надлежащее техническое состояние и безопасность которых отвечает Управляющая организация, Управляющая организация вправе произвести перерасчет размера платы за потребленные Собственником без надлежащего учета Коммунальные услуги за период с даты несанкционированного подключения. </w:t>
      </w:r>
    </w:p>
    <w:p w14:paraId="3326CD87" w14:textId="77777777" w:rsidR="00187E01" w:rsidRPr="00187E01" w:rsidRDefault="00187E01" w:rsidP="00187E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8.3. Собственник, передавший Помещение по договорам социального найма,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услуги. </w:t>
      </w:r>
    </w:p>
    <w:p w14:paraId="72A77B8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основаниям:</w:t>
      </w:r>
    </w:p>
    <w:p w14:paraId="1E3AA87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если невозможно установить местонахождение нанимателя-должника,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14:paraId="4B5D762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-  если у нанимателя-должника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14:paraId="5B8BAF35" w14:textId="77777777" w:rsidR="00187E01" w:rsidRPr="00187E01" w:rsidRDefault="00187E01" w:rsidP="00187E01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187E01">
        <w:rPr>
          <w:rFonts w:ascii="Times New Roman" w:hAnsi="Times New Roman"/>
          <w:b/>
          <w:sz w:val="24"/>
          <w:szCs w:val="24"/>
        </w:rPr>
        <w:t xml:space="preserve">Порядок доставки Управляющей организацией уведомлений Собственникам (Потребителям) </w:t>
      </w:r>
    </w:p>
    <w:p w14:paraId="18CD5EB2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9.1. Если иное прямо не предусмотрено настоящим Договором и/или законодательством, все уведомления, предусмотренные настоящим  Договором и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«О предоставлении коммунальных услуг собственникам </w:t>
      </w:r>
      <w:r w:rsidRPr="00187E01">
        <w:rPr>
          <w:rFonts w:ascii="Times New Roman" w:hAnsi="Times New Roman"/>
          <w:sz w:val="24"/>
          <w:szCs w:val="24"/>
        </w:rPr>
        <w:lastRenderedPageBreak/>
        <w:t>и пользователям помещений в многоквартирных домах и жилых домов», для которых Правилами предоставления коммунальных услуг не предусмотрен порядок направления, доставляются Управляющей организацией одним или несколькими нижеуказанными способами:</w:t>
      </w:r>
    </w:p>
    <w:p w14:paraId="19B68F5C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а) путем направления Собственнику(</w:t>
      </w:r>
      <w:proofErr w:type="spellStart"/>
      <w:r w:rsidRPr="00187E01">
        <w:rPr>
          <w:rFonts w:ascii="Times New Roman" w:hAnsi="Times New Roman"/>
          <w:sz w:val="24"/>
          <w:szCs w:val="24"/>
        </w:rPr>
        <w:t>ам</w:t>
      </w:r>
      <w:proofErr w:type="spellEnd"/>
      <w:r w:rsidRPr="00187E01">
        <w:rPr>
          <w:rFonts w:ascii="Times New Roman" w:hAnsi="Times New Roman"/>
          <w:sz w:val="24"/>
          <w:szCs w:val="24"/>
        </w:rPr>
        <w:t>) помещений (Потребителям) заказного (ценного) письма с уведомлением (описью вложения) по адресу нахождения их Помещений в данном Многоквартирном доме;</w:t>
      </w:r>
    </w:p>
    <w:p w14:paraId="0BA674D9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б) по адресу электронной почты по соответствующему заявлению Собственника, без последующего направления уведомления на бумажном носителе;</w:t>
      </w:r>
    </w:p>
    <w:p w14:paraId="0BDD53B2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в) путем направления Собственнику (</w:t>
      </w:r>
      <w:proofErr w:type="spellStart"/>
      <w:r w:rsidRPr="00187E01">
        <w:rPr>
          <w:rFonts w:ascii="Times New Roman" w:hAnsi="Times New Roman"/>
          <w:sz w:val="24"/>
          <w:szCs w:val="24"/>
        </w:rPr>
        <w:t>ам</w:t>
      </w:r>
      <w:proofErr w:type="spellEnd"/>
      <w:r w:rsidRPr="00187E01">
        <w:rPr>
          <w:rFonts w:ascii="Times New Roman" w:hAnsi="Times New Roman"/>
          <w:sz w:val="24"/>
          <w:szCs w:val="24"/>
        </w:rPr>
        <w:t>) Помещений (Потребителям) сообщения в системе ГИС ЖКХ;</w:t>
      </w:r>
    </w:p>
    <w:p w14:paraId="44E0833E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г) посредством направления телеграммы Собственнику (</w:t>
      </w:r>
      <w:proofErr w:type="spellStart"/>
      <w:r w:rsidRPr="00187E01">
        <w:rPr>
          <w:rFonts w:ascii="Times New Roman" w:hAnsi="Times New Roman"/>
          <w:sz w:val="24"/>
          <w:szCs w:val="24"/>
        </w:rPr>
        <w:t>ам</w:t>
      </w:r>
      <w:proofErr w:type="spellEnd"/>
      <w:r w:rsidRPr="00187E01">
        <w:rPr>
          <w:rFonts w:ascii="Times New Roman" w:hAnsi="Times New Roman"/>
          <w:sz w:val="24"/>
          <w:szCs w:val="24"/>
        </w:rPr>
        <w:t>) Помещений (Потребителям) по адресу нахождения их Помещения в данном Многоквартирном доме;</w:t>
      </w:r>
    </w:p>
    <w:p w14:paraId="7417C879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д) путем вручения уведомления потребителю под расписку;</w:t>
      </w:r>
    </w:p>
    <w:p w14:paraId="4F72B9D3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е) путем размещения сообщения </w:t>
      </w:r>
      <w:proofErr w:type="gramStart"/>
      <w:r w:rsidRPr="00187E01">
        <w:rPr>
          <w:rFonts w:ascii="Times New Roman" w:hAnsi="Times New Roman"/>
          <w:sz w:val="24"/>
          <w:szCs w:val="24"/>
        </w:rPr>
        <w:t>в на</w:t>
      </w:r>
      <w:proofErr w:type="gramEnd"/>
      <w:r w:rsidRPr="00187E01">
        <w:rPr>
          <w:rFonts w:ascii="Times New Roman" w:hAnsi="Times New Roman"/>
          <w:sz w:val="24"/>
          <w:szCs w:val="24"/>
        </w:rPr>
        <w:t xml:space="preserve"> информационных досках в подъездах многоквартирного дома и на сайте управляющей организации.</w:t>
      </w:r>
    </w:p>
    <w:p w14:paraId="7F4FB4D5" w14:textId="77777777" w:rsidR="00187E01" w:rsidRPr="00187E01" w:rsidRDefault="00187E01" w:rsidP="00187E0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Факт размещения такого сообщения подтверждается актом, составленным представителем Управляющей организации и подписанным не менее чем тремя Собственниками помещений в данном Многоквартирном доме;</w:t>
      </w:r>
    </w:p>
    <w:p w14:paraId="2FD93FC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9.2. Дата, с которой Собственник(и) (Потребитель(и)) считается(</w:t>
      </w:r>
      <w:proofErr w:type="spellStart"/>
      <w:r w:rsidRPr="00187E01">
        <w:rPr>
          <w:rFonts w:ascii="Times New Roman" w:hAnsi="Times New Roman"/>
          <w:sz w:val="24"/>
          <w:szCs w:val="24"/>
        </w:rPr>
        <w:t>ются</w:t>
      </w:r>
      <w:proofErr w:type="spellEnd"/>
      <w:r w:rsidRPr="00187E01">
        <w:rPr>
          <w:rFonts w:ascii="Times New Roman" w:hAnsi="Times New Roman"/>
          <w:sz w:val="24"/>
          <w:szCs w:val="24"/>
        </w:rPr>
        <w:t>) надлежащим образом уведомленным, исчисляется со дня отправки (размещения)</w:t>
      </w:r>
      <w:r w:rsidRPr="00187E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87E01">
        <w:rPr>
          <w:rFonts w:ascii="Times New Roman" w:hAnsi="Times New Roman"/>
          <w:sz w:val="24"/>
          <w:szCs w:val="24"/>
        </w:rPr>
        <w:t xml:space="preserve">соответствующего уведомления. </w:t>
      </w:r>
    </w:p>
    <w:p w14:paraId="3C70541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9.3. Каждая Сторона гарантирует возможности доставки корреспонденции и документов по указанным в Договоре адресам, а также получения и прочтения сообщений по указанным в Договоре адресам электронной почты, и в полной мере несет риски невозможности получения (доставки, ознакомления).</w:t>
      </w:r>
    </w:p>
    <w:p w14:paraId="3C56C2EF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9.4. В случае изменения реквизитов (паспортных данных, наименования, контактных реквизитов, адресов) одной из Сторон, эта Сторона обязана в течение 5 (Пяти) календарных дней письменно уведомить другую Сторону о таком изменении, сообщить новые реквизиты, а также предоставить документы, подтверждающие такое изменение. Все действия, совершенные Сторонами по старым адресам и счетам до поступления уведомлений об их изменении, составленных и отправленных в соответствии с настоящим Договором, считаются совершенными надлежащим образом и засчитываются в счет исполнения обязательств. </w:t>
      </w:r>
    </w:p>
    <w:p w14:paraId="678116B9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10.</w:t>
      </w:r>
      <w:r w:rsidRPr="00187E01">
        <w:rPr>
          <w:rFonts w:ascii="Times New Roman" w:hAnsi="Times New Roman"/>
          <w:b/>
          <w:bCs/>
          <w:sz w:val="24"/>
          <w:szCs w:val="24"/>
        </w:rPr>
        <w:tab/>
        <w:t>Порядок изменения и расторжения Договора. Прекращение Договора.</w:t>
      </w:r>
    </w:p>
    <w:p w14:paraId="5E51B77C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7E01">
        <w:rPr>
          <w:rFonts w:ascii="Times New Roman" w:hAnsi="Times New Roman"/>
          <w:color w:val="000000"/>
          <w:sz w:val="24"/>
          <w:szCs w:val="24"/>
        </w:rPr>
        <w:t>10.1.</w:t>
      </w:r>
      <w:r w:rsidRPr="00187E01">
        <w:rPr>
          <w:rFonts w:ascii="Times New Roman" w:hAnsi="Times New Roman"/>
          <w:color w:val="000000"/>
          <w:sz w:val="24"/>
          <w:szCs w:val="24"/>
        </w:rPr>
        <w:tab/>
        <w:t>Заявление Управляющей организации о прекращении настоящего Договора по окончании срока его действия направляется не позднее одного месяца до истечения срока действия:</w:t>
      </w:r>
    </w:p>
    <w:p w14:paraId="7FF8E8AF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7E01">
        <w:rPr>
          <w:rFonts w:ascii="Times New Roman" w:hAnsi="Times New Roman"/>
          <w:color w:val="000000"/>
          <w:sz w:val="24"/>
          <w:szCs w:val="24"/>
        </w:rPr>
        <w:t>- собственнику помещения (на основании сведений, содержащихся в реестре собственников) одним из способов, указанных в разделе 9 настоящего договора;</w:t>
      </w:r>
    </w:p>
    <w:p w14:paraId="0B037D3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7E01">
        <w:rPr>
          <w:rFonts w:ascii="Times New Roman" w:hAnsi="Times New Roman"/>
          <w:color w:val="000000"/>
          <w:sz w:val="24"/>
          <w:szCs w:val="24"/>
        </w:rPr>
        <w:t>- в орган местного самоуправления (для назначения временной управляющей организации).</w:t>
      </w:r>
    </w:p>
    <w:p w14:paraId="1FE72901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7E01">
        <w:rPr>
          <w:rFonts w:ascii="Times New Roman" w:hAnsi="Times New Roman"/>
          <w:color w:val="000000"/>
          <w:sz w:val="24"/>
          <w:szCs w:val="24"/>
        </w:rPr>
        <w:t>10.1.1. Управляющая организация вправе до окончания срока действия договора управления инициировать внеочередное общее собрания собственников помещений для принятия решения о выборе иной управляющей организации и заключения с ней договора управления.</w:t>
      </w:r>
    </w:p>
    <w:p w14:paraId="021CE189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7E01">
        <w:rPr>
          <w:rFonts w:ascii="Times New Roman" w:hAnsi="Times New Roman"/>
          <w:color w:val="000000"/>
          <w:sz w:val="24"/>
          <w:szCs w:val="24"/>
        </w:rPr>
        <w:t>10.1.2. Одновременно с заявлением о прекращении договора управления Управляющая организация:</w:t>
      </w:r>
    </w:p>
    <w:p w14:paraId="2904F3E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7E01">
        <w:rPr>
          <w:rFonts w:ascii="Times New Roman" w:hAnsi="Times New Roman"/>
          <w:color w:val="000000"/>
          <w:sz w:val="24"/>
          <w:szCs w:val="24"/>
        </w:rPr>
        <w:t>- направляет в орган ГЖН заявление о внесении изменений в реестр лицензий в связи с прекращением договора управления;</w:t>
      </w:r>
    </w:p>
    <w:p w14:paraId="3E0DA210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7E01">
        <w:rPr>
          <w:rFonts w:ascii="Times New Roman" w:hAnsi="Times New Roman"/>
          <w:color w:val="000000"/>
          <w:sz w:val="24"/>
          <w:szCs w:val="24"/>
        </w:rPr>
        <w:t>- направляет в орган местного самоуправления техническую документацию на многоквартирный дом и иные связанные с управлением таким домом документы, необходимые для назначения временной управляющей организации и (или) для проведения открытого конкурса по отбору управляющей организации для управления многоквартирным домом.</w:t>
      </w:r>
    </w:p>
    <w:p w14:paraId="2C0F12AF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lastRenderedPageBreak/>
        <w:t>10.2.</w:t>
      </w:r>
      <w:r w:rsidRPr="00187E01">
        <w:rPr>
          <w:rFonts w:ascii="Times New Roman" w:hAnsi="Times New Roman"/>
          <w:sz w:val="24"/>
          <w:szCs w:val="24"/>
        </w:rPr>
        <w:tab/>
        <w:t>Управляющая организация вправе направить Собственникам Помещений в порядке, установленном пунктом 9.1. настоящего Договора, предложение о расторжении договора управления по соглашению сторон</w:t>
      </w:r>
      <w:r w:rsidRPr="00187E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87E01">
        <w:rPr>
          <w:rFonts w:ascii="Times New Roman" w:hAnsi="Times New Roman"/>
          <w:sz w:val="24"/>
          <w:szCs w:val="24"/>
        </w:rPr>
        <w:t>в следующих случаях:</w:t>
      </w:r>
    </w:p>
    <w:p w14:paraId="594C995E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1) когда неполное внесение Собственниками помещений платы по Договору приводит к невозможности для Управляющей организации исполнять условия Договора, в т.ч.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ресурсоснабжающей организации. Под неполным внесением Собственниками помещений платы по Договору понимается наличие суммарной задолженности Собственников помещений по внесению платы по Договору за последние 12 (двенадцать) календарных месяцев свыше определенной в соответствии с Договором цены Договора за 5 (пять) месяцев. </w:t>
      </w:r>
    </w:p>
    <w:p w14:paraId="6AA48429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2) когда общим собранием Собственников помещений в течение 1 (одного) месяца с момента направления Управляющей организацией в адрес собственников предложения об изменении размера платы по содержанию, текущему ремонту и управлению многоквартирным домом не принято соответствующее решение (в том числе по причине отсутствия кворума общего собрания собственников).</w:t>
      </w:r>
    </w:p>
    <w:p w14:paraId="446F1101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В течение 30 дней каждый Собственник вправе направить в Управляющую организацию письменные предложения об урегулировании условий расторжения договора управления.</w:t>
      </w:r>
    </w:p>
    <w:p w14:paraId="73EC33B8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Если большинством Собственников Помещений от общего числа Собственников в многоквартирном доме возражения на предложение Управляющей организации о расторжении договора не направлены, Договор считается расторгнутым по соглашению сторон на предложенных Управляющей организацией условиях.</w:t>
      </w:r>
    </w:p>
    <w:p w14:paraId="47890A50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Датой расторжения настоящего Договора в этом случае признается первое число месяца, следующего </w:t>
      </w:r>
      <w:proofErr w:type="gramStart"/>
      <w:r w:rsidRPr="00187E01">
        <w:rPr>
          <w:rFonts w:ascii="Times New Roman" w:hAnsi="Times New Roman"/>
          <w:sz w:val="24"/>
          <w:szCs w:val="24"/>
        </w:rPr>
        <w:t>за месяцем</w:t>
      </w:r>
      <w:proofErr w:type="gramEnd"/>
      <w:r w:rsidRPr="00187E01">
        <w:rPr>
          <w:rFonts w:ascii="Times New Roman" w:hAnsi="Times New Roman"/>
          <w:sz w:val="24"/>
          <w:szCs w:val="24"/>
        </w:rPr>
        <w:t xml:space="preserve"> в котором истек срок направления Собственниками Помещений письменных возражений по вопросу расторжения договора управления.</w:t>
      </w:r>
    </w:p>
    <w:p w14:paraId="6F5D6B43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10.3.</w:t>
      </w:r>
      <w:r w:rsidRPr="00187E01">
        <w:rPr>
          <w:rFonts w:ascii="Times New Roman" w:hAnsi="Times New Roman"/>
          <w:sz w:val="24"/>
          <w:szCs w:val="24"/>
        </w:rPr>
        <w:tab/>
        <w:t xml:space="preserve">В случае, если Стороны не могут достичь взаимного соглашения относительно условий Договора, споры и разногласия разрешаются в соответствии с законодательством Российской Федерации в суде по месту нахождения Многоквартирного дома. </w:t>
      </w:r>
    </w:p>
    <w:p w14:paraId="6DE8DF20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4BD2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11.</w:t>
      </w:r>
      <w:r w:rsidRPr="00187E01">
        <w:rPr>
          <w:rFonts w:ascii="Times New Roman" w:hAnsi="Times New Roman"/>
          <w:b/>
          <w:bCs/>
          <w:sz w:val="24"/>
          <w:szCs w:val="24"/>
        </w:rPr>
        <w:tab/>
        <w:t>Срок действия Договора</w:t>
      </w:r>
    </w:p>
    <w:p w14:paraId="2B990B49" w14:textId="69AE553C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11.1.</w:t>
      </w:r>
      <w:r w:rsidRPr="00187E01">
        <w:rPr>
          <w:rFonts w:ascii="Times New Roman" w:hAnsi="Times New Roman"/>
          <w:sz w:val="24"/>
          <w:szCs w:val="24"/>
        </w:rPr>
        <w:tab/>
        <w:t xml:space="preserve">Настоящий Договор вступает в силу с даты </w:t>
      </w:r>
      <w:r w:rsidR="00570A4F">
        <w:rPr>
          <w:rFonts w:ascii="Times New Roman" w:hAnsi="Times New Roman"/>
          <w:sz w:val="24"/>
          <w:szCs w:val="24"/>
        </w:rPr>
        <w:t>16.09.2022</w:t>
      </w:r>
      <w:r w:rsidRPr="00187E01">
        <w:rPr>
          <w:rFonts w:ascii="Times New Roman" w:hAnsi="Times New Roman"/>
          <w:sz w:val="24"/>
          <w:szCs w:val="24"/>
        </w:rPr>
        <w:t xml:space="preserve"> и действует в течение 5 лет.</w:t>
      </w:r>
    </w:p>
    <w:p w14:paraId="2952B701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35FC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12.</w:t>
      </w:r>
      <w:r w:rsidRPr="00187E01">
        <w:rPr>
          <w:rFonts w:ascii="Times New Roman" w:hAnsi="Times New Roman"/>
          <w:b/>
          <w:bCs/>
          <w:sz w:val="24"/>
          <w:szCs w:val="24"/>
        </w:rPr>
        <w:tab/>
        <w:t>Заключительные положения</w:t>
      </w:r>
    </w:p>
    <w:p w14:paraId="64BE3AE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12.1.</w:t>
      </w:r>
      <w:r w:rsidRPr="00187E01">
        <w:rPr>
          <w:rFonts w:ascii="Times New Roman" w:hAnsi="Times New Roman"/>
          <w:sz w:val="24"/>
          <w:szCs w:val="24"/>
        </w:rPr>
        <w:tab/>
        <w:t>Любые изменения и дополнения к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</w:t>
      </w:r>
    </w:p>
    <w:p w14:paraId="70E648B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12.2. Управляющая организация уведомляет Собственника об обстоятельствах, касающихся исполнения настоящего Договора (в том числе о реорганизации (ликвидации) Управляющей организации, изменении применяемых тарифов, перерывах в оказании услуг по Договору и т.д.), путем размещения соответствующей информации на информационных стендах Многоквартирного дома, на интернет сайте Управляющей организации, а также любым из способов, указанных в п. 9.1. настоящего Договора.</w:t>
      </w:r>
    </w:p>
    <w:p w14:paraId="4D809967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12.3.</w:t>
      </w:r>
      <w:r w:rsidRPr="00187E01">
        <w:rPr>
          <w:rFonts w:ascii="Times New Roman" w:hAnsi="Times New Roman"/>
          <w:sz w:val="24"/>
          <w:szCs w:val="24"/>
        </w:rPr>
        <w:tab/>
        <w:t>Подписанием настоящего Договора Собственники выражают свое согласие на передачу и обработку персональных данных в соответствии с п. 8.3. настоящего Договора. Данное согласие действует в течение всего срока действия настоящего Договора (5 лет с даты подписания).</w:t>
      </w:r>
    </w:p>
    <w:p w14:paraId="5989E73F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12.5.</w:t>
      </w:r>
      <w:r w:rsidRPr="00187E01">
        <w:rPr>
          <w:rFonts w:ascii="Times New Roman" w:hAnsi="Times New Roman"/>
          <w:sz w:val="24"/>
          <w:szCs w:val="24"/>
        </w:rPr>
        <w:tab/>
        <w:t>Стороны пришли к соглашению, что утверждение общим собранием собственников условий настоящего Договора, является принятием по каждому пункту Договора решения в понимании статьи 45 – 48 Жилищного кодекса Российской Федерации и пункта 44 «Правил предоставления коммунальных услуг собственникам и потребителям в многоквартирных домах и жилых домов», утвержденных Постановлением Правительства Российской Федерации № 354 от 06.05.2011г.</w:t>
      </w:r>
    </w:p>
    <w:p w14:paraId="1A794C22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12.6.</w:t>
      </w:r>
      <w:r w:rsidRPr="00187E01">
        <w:rPr>
          <w:rFonts w:ascii="Times New Roman" w:hAnsi="Times New Roman"/>
          <w:sz w:val="24"/>
          <w:szCs w:val="24"/>
        </w:rPr>
        <w:tab/>
        <w:t xml:space="preserve">Настоящий Договор составлен в 2 (двух) подлинных экземплярах, имеющих равную юридическую силу – один для Собственника, второй – для Управляющей организации. </w:t>
      </w:r>
    </w:p>
    <w:p w14:paraId="3A6A6B93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lastRenderedPageBreak/>
        <w:t>12.7.</w:t>
      </w:r>
      <w:r w:rsidRPr="00187E01">
        <w:rPr>
          <w:rFonts w:ascii="Times New Roman" w:hAnsi="Times New Roman"/>
          <w:sz w:val="24"/>
          <w:szCs w:val="24"/>
        </w:rPr>
        <w:tab/>
        <w:t>К Договору прилагаются и являются его неотъемлемой частью:</w:t>
      </w:r>
    </w:p>
    <w:p w14:paraId="1FADBB39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Приложение №1 – Перечень и периодичность выполнения работ и оказания услуг по содержанию Общего имущества Многоквартирного дома и Помещения. </w:t>
      </w:r>
    </w:p>
    <w:p w14:paraId="66F444DC" w14:textId="35A1304F" w:rsid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Приложение № 2 – Акт разграничения границ эксплуатационной ответственности между Собственником помещения и Управляющей организацией.</w:t>
      </w:r>
    </w:p>
    <w:p w14:paraId="03C7141B" w14:textId="0A101009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 – перечень общего имущества.</w:t>
      </w:r>
    </w:p>
    <w:p w14:paraId="44028CE1" w14:textId="77777777" w:rsidR="00187E01" w:rsidRPr="00187E01" w:rsidRDefault="00187E01" w:rsidP="00187E01">
      <w:pPr>
        <w:shd w:val="clear" w:color="auto" w:fill="FFFFFF"/>
        <w:spacing w:after="0" w:line="240" w:lineRule="auto"/>
        <w:ind w:left="12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87E01">
        <w:rPr>
          <w:rFonts w:ascii="Times New Roman" w:hAnsi="Times New Roman"/>
          <w:b/>
          <w:bCs/>
          <w:spacing w:val="-1"/>
          <w:sz w:val="24"/>
          <w:szCs w:val="24"/>
        </w:rPr>
        <w:t>ПОДПИСИ СТОРОН:</w:t>
      </w:r>
    </w:p>
    <w:tbl>
      <w:tblPr>
        <w:tblW w:w="0" w:type="auto"/>
        <w:tblInd w:w="120" w:type="dxa"/>
        <w:tblLook w:val="04A0" w:firstRow="1" w:lastRow="0" w:firstColumn="1" w:lastColumn="0" w:noHBand="0" w:noVBand="1"/>
      </w:tblPr>
      <w:tblGrid>
        <w:gridCol w:w="3707"/>
        <w:gridCol w:w="1791"/>
        <w:gridCol w:w="3736"/>
      </w:tblGrid>
      <w:tr w:rsidR="00187E01" w:rsidRPr="00187E01" w14:paraId="01C4E3F5" w14:textId="77777777" w:rsidTr="00CF42F2">
        <w:tc>
          <w:tcPr>
            <w:tcW w:w="3909" w:type="dxa"/>
          </w:tcPr>
          <w:p w14:paraId="30E36F3A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87E0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ООО «Элит-Сервис»</w:t>
            </w:r>
          </w:p>
        </w:tc>
        <w:tc>
          <w:tcPr>
            <w:tcW w:w="1920" w:type="dxa"/>
          </w:tcPr>
          <w:p w14:paraId="202ED598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908" w:type="dxa"/>
          </w:tcPr>
          <w:p w14:paraId="3FC4F3AC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E01">
              <w:rPr>
                <w:rFonts w:ascii="Times New Roman" w:hAnsi="Times New Roman"/>
                <w:b/>
                <w:bCs/>
                <w:sz w:val="24"/>
                <w:szCs w:val="24"/>
              </w:rPr>
              <w:t>Собственник</w:t>
            </w:r>
          </w:p>
        </w:tc>
      </w:tr>
      <w:tr w:rsidR="00187E01" w:rsidRPr="00187E01" w14:paraId="00370B1A" w14:textId="77777777" w:rsidTr="00CF42F2">
        <w:tc>
          <w:tcPr>
            <w:tcW w:w="3909" w:type="dxa"/>
            <w:tcBorders>
              <w:bottom w:val="dotted" w:sz="4" w:space="0" w:color="auto"/>
            </w:tcBorders>
          </w:tcPr>
          <w:p w14:paraId="7969D2A4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BC2D6F6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908" w:type="dxa"/>
            <w:tcBorders>
              <w:bottom w:val="dotted" w:sz="4" w:space="0" w:color="auto"/>
            </w:tcBorders>
          </w:tcPr>
          <w:p w14:paraId="2CBD962D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87E01" w:rsidRPr="00187E01" w14:paraId="02662073" w14:textId="77777777" w:rsidTr="00CF42F2">
        <w:trPr>
          <w:trHeight w:val="498"/>
        </w:trPr>
        <w:tc>
          <w:tcPr>
            <w:tcW w:w="3909" w:type="dxa"/>
            <w:tcBorders>
              <w:top w:val="dotted" w:sz="4" w:space="0" w:color="auto"/>
            </w:tcBorders>
          </w:tcPr>
          <w:p w14:paraId="5AB19440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87E0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Директор</w:t>
            </w:r>
          </w:p>
        </w:tc>
        <w:tc>
          <w:tcPr>
            <w:tcW w:w="1920" w:type="dxa"/>
          </w:tcPr>
          <w:p w14:paraId="699130BE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dotted" w:sz="4" w:space="0" w:color="auto"/>
              <w:bottom w:val="dotted" w:sz="4" w:space="0" w:color="auto"/>
            </w:tcBorders>
          </w:tcPr>
          <w:p w14:paraId="0207DAEB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187E01" w:rsidRPr="00187E01" w14:paraId="00A1986A" w14:textId="77777777" w:rsidTr="00CF42F2">
        <w:trPr>
          <w:trHeight w:val="236"/>
        </w:trPr>
        <w:tc>
          <w:tcPr>
            <w:tcW w:w="3909" w:type="dxa"/>
          </w:tcPr>
          <w:p w14:paraId="22F77C4D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B685A02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dotted" w:sz="4" w:space="0" w:color="auto"/>
            </w:tcBorders>
          </w:tcPr>
          <w:p w14:paraId="3D51A7DD" w14:textId="77777777" w:rsidR="00187E01" w:rsidRPr="00187E01" w:rsidRDefault="00187E01" w:rsidP="00187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87E0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Фамилия И.О.</w:t>
            </w:r>
          </w:p>
        </w:tc>
      </w:tr>
    </w:tbl>
    <w:p w14:paraId="5260C6CA" w14:textId="77777777" w:rsidR="00187E01" w:rsidRPr="00187E01" w:rsidRDefault="00187E01" w:rsidP="00187E01">
      <w:pPr>
        <w:shd w:val="clear" w:color="auto" w:fill="FFFFFF"/>
        <w:spacing w:after="0" w:line="240" w:lineRule="auto"/>
        <w:ind w:left="12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87E01">
        <w:rPr>
          <w:rFonts w:ascii="Times New Roman" w:hAnsi="Times New Roman"/>
          <w:b/>
          <w:bCs/>
          <w:spacing w:val="-1"/>
          <w:sz w:val="24"/>
          <w:szCs w:val="24"/>
        </w:rPr>
        <w:t>МП</w:t>
      </w:r>
    </w:p>
    <w:p w14:paraId="65B71AA2" w14:textId="77777777" w:rsidR="00187E01" w:rsidRPr="00187E01" w:rsidRDefault="00187E01" w:rsidP="00187E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5A9B2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BDA44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816348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CA8F4F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08EB42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DFBC66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81EF7C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724EB3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B40D7A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3D9E67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41647A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0B2017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CB9C0F" w14:textId="77777777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C33D7D" w14:textId="6008C06D" w:rsid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CB0970" w14:textId="6A35E07B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F1C3DF" w14:textId="68F41F25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5BC62C" w14:textId="73CE9039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7FDFDB" w14:textId="02BBA5DC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D69F78" w14:textId="0BB0A16E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2DB37C" w14:textId="7E4B4A33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6A8289" w14:textId="761E8CEB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111AB2" w14:textId="6439D3F0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847DA6" w14:textId="0AD50C85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A4DFB2C" w14:textId="0CA98AF3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443616" w14:textId="56DBD178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FFBC83" w14:textId="72EFD836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467BA9" w14:textId="0902FFE7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1FFDFC" w14:textId="0D5F87D0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E9F32E" w14:textId="3E230387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4B2762" w14:textId="3E32D689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5D09E1" w14:textId="6F50DAD8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E89612" w14:textId="74D1DEEB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61C7EC" w14:textId="6C3F6799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7641A1" w14:textId="6EC0B0CD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4B9737" w14:textId="7BF504CD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C61500" w14:textId="27206377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948422" w14:textId="7C9DC3CC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6D52D5" w14:textId="3C0F9A9C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AB155C" w14:textId="675F3739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D66684" w14:textId="1E27A382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B865A0" w14:textId="77777777" w:rsidR="00570A4F" w:rsidRDefault="00570A4F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E88E7D" w14:textId="5A2ED58C" w:rsidR="00187E01" w:rsidRP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lastRenderedPageBreak/>
        <w:t xml:space="preserve">Приложение №1 к </w:t>
      </w:r>
    </w:p>
    <w:p w14:paraId="597C9DD5" w14:textId="46B964FE" w:rsidR="00187E01" w:rsidRP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Договору управления</w:t>
      </w:r>
    </w:p>
    <w:p w14:paraId="1CBFD616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4DE71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Перечень и периодичность выполнения работ и оказания услуг по содержанию и ремонту Общего имущества Многоквартирного дома</w:t>
      </w:r>
    </w:p>
    <w:p w14:paraId="29D08F1C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1.  Содержание и текущий ремонт помещений общего пользования, в т.ч. ремонт конструктивных элементов здания из них:</w:t>
      </w:r>
    </w:p>
    <w:p w14:paraId="410EFC77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- мероприятия по энергосбережению МКД</w:t>
      </w:r>
    </w:p>
    <w:p w14:paraId="76F82C28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2.  Содержание и ремонт внутридомового оборудования водоснабжения и водоотведения</w:t>
      </w:r>
    </w:p>
    <w:p w14:paraId="29C2ECF3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3. Содержание и ремонт внутридомового оборудования отопления и горячего водоснабжения</w:t>
      </w:r>
    </w:p>
    <w:p w14:paraId="3608E7D7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4. Обслуживание и текущий ремонт систем электроснабжения, пожарной сигнализации.</w:t>
      </w:r>
    </w:p>
    <w:p w14:paraId="0EB2FA7A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5. Обслуживание и текущий ремонт систем вентиляции.</w:t>
      </w:r>
    </w:p>
    <w:p w14:paraId="033FC5DC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6. Содержание, эксплуатация и ремонт лифтового хозяйства</w:t>
      </w:r>
    </w:p>
    <w:p w14:paraId="40962A7D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7. Содержание мест общего пользования (лестничных клеток)</w:t>
      </w:r>
    </w:p>
    <w:p w14:paraId="5BE8E5A3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8. Дератизация или дезинсекция</w:t>
      </w:r>
    </w:p>
    <w:p w14:paraId="10BE8219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9. Благоустройство и обеспечение санитарного состояния придомовой территории, в т.ч.</w:t>
      </w:r>
    </w:p>
    <w:p w14:paraId="7791B16D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9.1. Содержание земельного участка</w:t>
      </w:r>
    </w:p>
    <w:p w14:paraId="2B509337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9.2. Содержание детских площадок</w:t>
      </w:r>
    </w:p>
    <w:p w14:paraId="4D2C7F1E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B52CD">
        <w:rPr>
          <w:rFonts w:ascii="Times New Roman" w:hAnsi="Times New Roman"/>
        </w:rPr>
        <w:t>9.3. Организация мест накопления и передача в специализированную организацию ртутьсодержащих ламп.</w:t>
      </w:r>
    </w:p>
    <w:p w14:paraId="3F158F72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</w:rPr>
      </w:pPr>
      <w:r w:rsidRPr="003B52CD">
        <w:rPr>
          <w:rFonts w:ascii="Times New Roman" w:eastAsiaTheme="minorHAnsi" w:hAnsi="Times New Roman"/>
          <w:b/>
        </w:rPr>
        <w:t>ПЕРЕЧЕНЬ</w:t>
      </w:r>
    </w:p>
    <w:p w14:paraId="392CD152" w14:textId="1A20D3D3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</w:rPr>
      </w:pPr>
      <w:r w:rsidRPr="003B52CD">
        <w:rPr>
          <w:rFonts w:ascii="Times New Roman" w:eastAsiaTheme="minorHAnsi" w:hAnsi="Times New Roman"/>
          <w:b/>
        </w:rPr>
        <w:t>и периодичность выполнения обязательных работ и услуг по содержанию и ремонту помещений в многоквартирном доме</w:t>
      </w:r>
      <w:r w:rsidR="00FA3141">
        <w:rPr>
          <w:rFonts w:ascii="Times New Roman" w:eastAsiaTheme="minorHAnsi" w:hAnsi="Times New Roman"/>
          <w:b/>
        </w:rPr>
        <w:t xml:space="preserve"> </w:t>
      </w:r>
      <w:r w:rsidR="00CF3AE8">
        <w:rPr>
          <w:rFonts w:ascii="Times New Roman" w:eastAsiaTheme="minorHAnsi" w:hAnsi="Times New Roman"/>
          <w:b/>
        </w:rPr>
        <w:t>1</w:t>
      </w:r>
      <w:r w:rsidR="00FA3141">
        <w:rPr>
          <w:rFonts w:ascii="Times New Roman" w:eastAsiaTheme="minorHAnsi" w:hAnsi="Times New Roman"/>
          <w:b/>
        </w:rPr>
        <w:t xml:space="preserve"> в </w:t>
      </w:r>
      <w:proofErr w:type="spellStart"/>
      <w:r w:rsidR="00FA3141">
        <w:rPr>
          <w:rFonts w:ascii="Times New Roman" w:eastAsiaTheme="minorHAnsi" w:hAnsi="Times New Roman"/>
          <w:b/>
        </w:rPr>
        <w:t>мкр</w:t>
      </w:r>
      <w:proofErr w:type="spellEnd"/>
      <w:r w:rsidR="00FA3141">
        <w:rPr>
          <w:rFonts w:ascii="Times New Roman" w:eastAsiaTheme="minorHAnsi" w:hAnsi="Times New Roman"/>
          <w:b/>
        </w:rPr>
        <w:t>. Октябрьский</w:t>
      </w:r>
      <w:r w:rsidRPr="003B52CD">
        <w:rPr>
          <w:rFonts w:ascii="Times New Roman" w:eastAsiaTheme="minorHAnsi" w:hAnsi="Times New Roman"/>
          <w:b/>
        </w:rPr>
        <w:t xml:space="preserve"> в г. Чита</w:t>
      </w:r>
    </w:p>
    <w:p w14:paraId="07670684" w14:textId="77777777" w:rsidR="00187E01" w:rsidRPr="003B52CD" w:rsidRDefault="00187E01" w:rsidP="0018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3"/>
        <w:gridCol w:w="3691"/>
      </w:tblGrid>
      <w:tr w:rsidR="00187E01" w:rsidRPr="003B52CD" w14:paraId="03A30B60" w14:textId="77777777" w:rsidTr="00570A4F">
        <w:trPr>
          <w:tblHeader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B39F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Виды 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A10C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Периодичность выполнения работ и услуг</w:t>
            </w:r>
          </w:p>
        </w:tc>
      </w:tr>
      <w:tr w:rsidR="00187E01" w:rsidRPr="003B52CD" w14:paraId="687D4DAF" w14:textId="77777777" w:rsidTr="00570A4F">
        <w:tc>
          <w:tcPr>
            <w:tcW w:w="9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165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 Содержание помещений общего пользования:</w:t>
            </w:r>
          </w:p>
        </w:tc>
      </w:tr>
      <w:tr w:rsidR="00187E01" w:rsidRPr="003B52CD" w14:paraId="79DFE2F8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31E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1.1. Текущий ремонт конструктивных элементов здания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08FE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 соответствии с планом работ</w:t>
            </w:r>
          </w:p>
        </w:tc>
      </w:tr>
      <w:tr w:rsidR="00187E01" w:rsidRPr="003B52CD" w14:paraId="795C3749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371C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1.2. Мероприятия по энергосбережению:</w:t>
            </w:r>
          </w:p>
          <w:p w14:paraId="0536001F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работы и услуги по закрытию и утеплению контура здания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BA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 соответствии с планом работ</w:t>
            </w:r>
          </w:p>
        </w:tc>
      </w:tr>
      <w:tr w:rsidR="00187E01" w:rsidRPr="003B52CD" w14:paraId="5FD09B63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1E401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1.3. Содержание и ремонт ВДС водоснабжения, водоотведения, отопления, электроснабжения, систем вентиляции: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4D733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187E01" w:rsidRPr="003B52CD" w14:paraId="56981FE9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6195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устранение аварий на ВДС;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688B9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По мере необходимости</w:t>
            </w:r>
          </w:p>
        </w:tc>
      </w:tr>
      <w:tr w:rsidR="00187E01" w:rsidRPr="003B52CD" w14:paraId="031B107E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D0D7B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подготовка к сезонной эксплуатации здания;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AE760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год</w:t>
            </w:r>
          </w:p>
        </w:tc>
      </w:tr>
      <w:tr w:rsidR="00187E01" w:rsidRPr="003B52CD" w14:paraId="6FE1007F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4513F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текущий ремонт ВДС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DA7F3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 соответствии с планом работ</w:t>
            </w:r>
          </w:p>
        </w:tc>
      </w:tr>
      <w:tr w:rsidR="00187E01" w:rsidRPr="003B52CD" w14:paraId="298D4FFE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D05A5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1.4. Содержание мест общего пользования (лестничных клеток):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E4802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187E01" w:rsidRPr="003B52CD" w14:paraId="577E0049" w14:textId="77777777" w:rsidTr="00570A4F"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7FE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уборка лестничных площадок, маршей, тамбуров и т.д.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5A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неделю</w:t>
            </w:r>
          </w:p>
        </w:tc>
      </w:tr>
      <w:tr w:rsidR="00187E01" w:rsidRPr="003B52CD" w14:paraId="789B313A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C62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мытье лестничных площадок, маршей, тамбуров и т.д.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0456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неделю (с 15 апреля по 15 октября)</w:t>
            </w:r>
          </w:p>
        </w:tc>
      </w:tr>
      <w:tr w:rsidR="00187E01" w:rsidRPr="003B52CD" w14:paraId="6675397D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40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протирка пыли с колпаков светильников и подоконников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6B2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месяц</w:t>
            </w:r>
          </w:p>
        </w:tc>
      </w:tr>
      <w:tr w:rsidR="00187E01" w:rsidRPr="003B52CD" w14:paraId="2E811DB3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6287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мытье и протирка дверей и окон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A106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2 раза в год</w:t>
            </w:r>
          </w:p>
        </w:tc>
      </w:tr>
      <w:tr w:rsidR="00187E01" w:rsidRPr="003B52CD" w14:paraId="5AE35FF1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308C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уборка кабин лифтов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080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3 раз в неделю</w:t>
            </w:r>
          </w:p>
        </w:tc>
      </w:tr>
      <w:tr w:rsidR="00187E01" w:rsidRPr="003B52CD" w14:paraId="6FBD4D2B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7A8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1.5. Дератизация или дезинсекция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DFBD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год</w:t>
            </w:r>
          </w:p>
        </w:tc>
      </w:tr>
      <w:tr w:rsidR="00187E01" w:rsidRPr="003B52CD" w14:paraId="42DC253A" w14:textId="77777777" w:rsidTr="00570A4F">
        <w:tc>
          <w:tcPr>
            <w:tcW w:w="9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5FF5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lastRenderedPageBreak/>
              <w:t>2. Благоустройство и обеспечение санитарного состояния придомовой территории:</w:t>
            </w:r>
          </w:p>
        </w:tc>
      </w:tr>
      <w:tr w:rsidR="00187E01" w:rsidRPr="003B52CD" w14:paraId="0C2B0DDD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CF92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2.1. Уборка земельного участка: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E901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187E01" w:rsidRPr="003B52CD" w14:paraId="7D769C2C" w14:textId="77777777" w:rsidTr="00570A4F"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7A5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подметание земельного участка в летний период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964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сутки</w:t>
            </w:r>
          </w:p>
        </w:tc>
      </w:tr>
      <w:tr w:rsidR="00187E01" w:rsidRPr="003B52CD" w14:paraId="52D59370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2C49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уборка мусора с газона, в том числе - уборка газонов от листьев, сучьев, мусора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C05D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две недели</w:t>
            </w:r>
          </w:p>
        </w:tc>
      </w:tr>
      <w:tr w:rsidR="00187E01" w:rsidRPr="003B52CD" w14:paraId="66CAF649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1FD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уборка газонов от случайного мусора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EB2D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4 раза в неделю</w:t>
            </w:r>
          </w:p>
        </w:tc>
      </w:tr>
      <w:tr w:rsidR="00187E01" w:rsidRPr="003B52CD" w14:paraId="3E3DCD1B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3FAA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стрижка травы на дворовой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AE0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год</w:t>
            </w:r>
          </w:p>
        </w:tc>
      </w:tr>
      <w:tr w:rsidR="00187E01" w:rsidRPr="003B52CD" w14:paraId="05732A15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5475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очистка урн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990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сутки</w:t>
            </w:r>
          </w:p>
        </w:tc>
      </w:tr>
      <w:tr w:rsidR="00187E01" w:rsidRPr="003B52CD" w14:paraId="66BFF168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2944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уборка мусора на контейнерных площадках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409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сутки</w:t>
            </w:r>
          </w:p>
        </w:tc>
      </w:tr>
      <w:tr w:rsidR="00187E01" w:rsidRPr="003B52CD" w14:paraId="363D1A40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1199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сдвижка, подметание и устранение наледи в дни без снегопада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0D38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трое суток</w:t>
            </w:r>
          </w:p>
        </w:tc>
      </w:tr>
      <w:tr w:rsidR="00187E01" w:rsidRPr="003B52CD" w14:paraId="7DBA6669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DB38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подметание снега при снегопаде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E89B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1 раз в сутки</w:t>
            </w:r>
          </w:p>
        </w:tc>
      </w:tr>
      <w:tr w:rsidR="00187E01" w:rsidRPr="003B52CD" w14:paraId="61FA8411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BDC2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- ликвидация наледи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9FCF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По мере необходимости</w:t>
            </w:r>
          </w:p>
        </w:tc>
      </w:tr>
      <w:tr w:rsidR="00187E01" w:rsidRPr="003B52CD" w14:paraId="6DAAE4B0" w14:textId="77777777" w:rsidTr="00570A4F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5F09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2.2. Вывоз твердых бытовых отходов и КГМ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B477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 соответствии с графиком</w:t>
            </w:r>
          </w:p>
        </w:tc>
      </w:tr>
      <w:tr w:rsidR="00187E01" w:rsidRPr="003B52CD" w14:paraId="37BD9D50" w14:textId="77777777" w:rsidTr="00570A4F"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1B43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2.3. Содержание детской площадки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C5C3" w14:textId="77777777" w:rsidR="00187E01" w:rsidRPr="003B52CD" w:rsidRDefault="00187E01" w:rsidP="00CF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52CD">
              <w:rPr>
                <w:rFonts w:ascii="Times New Roman" w:eastAsiaTheme="minorHAnsi" w:hAnsi="Times New Roman"/>
              </w:rPr>
              <w:t>В соответствии с планом работ</w:t>
            </w:r>
          </w:p>
        </w:tc>
      </w:tr>
    </w:tbl>
    <w:p w14:paraId="317CE7FC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DC882A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3"/>
        <w:gridCol w:w="4763"/>
      </w:tblGrid>
      <w:tr w:rsidR="00187E01" w:rsidRPr="00187E01" w14:paraId="78DB9D1F" w14:textId="77777777" w:rsidTr="00CF42F2">
        <w:trPr>
          <w:trHeight w:val="77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3B17A42E" w14:textId="77777777" w:rsidR="00187E01" w:rsidRPr="00187E01" w:rsidRDefault="00187E01" w:rsidP="00CF42F2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</w:p>
          <w:p w14:paraId="15025121" w14:textId="77777777" w:rsidR="00187E01" w:rsidRP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4EF1F5B" w14:textId="77777777" w:rsidR="00187E01" w:rsidRP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4929AA9" w14:textId="77777777" w:rsid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440C80" w14:textId="77777777" w:rsidR="00187E01" w:rsidRP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</w:t>
            </w:r>
            <w:r w:rsidRPr="00187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14:paraId="08A072CE" w14:textId="77777777" w:rsidR="00187E01" w:rsidRP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0E60F652" w14:textId="77777777" w:rsidR="00187E01" w:rsidRPr="00187E01" w:rsidRDefault="00187E01" w:rsidP="00CF42F2">
            <w:pPr>
              <w:shd w:val="clear" w:color="auto" w:fill="FFFFFF"/>
              <w:suppressAutoHyphens/>
              <w:spacing w:after="0" w:line="240" w:lineRule="auto"/>
              <w:ind w:right="-14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</w:t>
            </w:r>
          </w:p>
          <w:p w14:paraId="38D66515" w14:textId="77777777" w:rsidR="00187E01" w:rsidRPr="00187E01" w:rsidRDefault="00187E01" w:rsidP="00CF42F2">
            <w:pPr>
              <w:shd w:val="clear" w:color="auto" w:fill="FFFFFF"/>
              <w:suppressAutoHyphens/>
              <w:spacing w:after="0" w:line="240" w:lineRule="auto"/>
              <w:ind w:right="-14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14:paraId="13F0A070" w14:textId="77777777" w:rsidR="00187E01" w:rsidRPr="00187E01" w:rsidRDefault="00187E01" w:rsidP="00CF42F2">
            <w:pPr>
              <w:spacing w:after="0" w:line="240" w:lineRule="auto"/>
              <w:ind w:right="96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lang w:eastAsia="ru-RU"/>
              </w:rPr>
              <w:t>ООО «Элит-Сервис»</w:t>
            </w:r>
          </w:p>
          <w:p w14:paraId="114798F2" w14:textId="77777777" w:rsidR="00187E01" w:rsidRPr="00187E01" w:rsidRDefault="00187E01" w:rsidP="00CF42F2">
            <w:pPr>
              <w:spacing w:after="0" w:line="240" w:lineRule="auto"/>
              <w:ind w:right="-143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14:paraId="02C32E7F" w14:textId="77777777" w:rsidR="00187E01" w:rsidRPr="00187E01" w:rsidRDefault="00187E01" w:rsidP="00CF42F2">
            <w:pPr>
              <w:spacing w:after="0" w:line="240" w:lineRule="auto"/>
              <w:ind w:right="-143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lang w:eastAsia="ru-RU"/>
              </w:rPr>
              <w:t xml:space="preserve">    Директор ООО «Элит-Сервис»</w:t>
            </w:r>
          </w:p>
          <w:p w14:paraId="14DB628E" w14:textId="77777777" w:rsidR="00187E01" w:rsidRPr="00187E01" w:rsidRDefault="00187E01" w:rsidP="00CF42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lang w:eastAsia="ru-RU"/>
              </w:rPr>
              <w:t>____________________ /А.Е. Елизов /</w:t>
            </w:r>
          </w:p>
          <w:p w14:paraId="3F609FB4" w14:textId="77777777" w:rsidR="00187E01" w:rsidRPr="00187E01" w:rsidRDefault="00187E01" w:rsidP="00CF4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6A607006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B67BEF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BD4CE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3CF66A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C623F0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5D8973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6EE3C2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24614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B54F96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BB296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30FED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AE039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CD284C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8FE763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ACC3DE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E2DBB6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13BA92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E94AA2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E0E94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629DD1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4D1DE9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F02637" w14:textId="276CA10C" w:rsidR="00187E01" w:rsidRP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187E01">
        <w:rPr>
          <w:rFonts w:ascii="Times New Roman" w:hAnsi="Times New Roman"/>
          <w:sz w:val="24"/>
          <w:szCs w:val="24"/>
        </w:rPr>
        <w:t xml:space="preserve"> к </w:t>
      </w:r>
    </w:p>
    <w:p w14:paraId="179478D9" w14:textId="171330A3" w:rsidR="00187E01" w:rsidRP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 xml:space="preserve">Договору управления </w:t>
      </w:r>
    </w:p>
    <w:p w14:paraId="35ECEB35" w14:textId="77777777" w:rsidR="00187E01" w:rsidRPr="00187E01" w:rsidRDefault="00187E01" w:rsidP="0018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829F1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E01">
        <w:rPr>
          <w:rFonts w:ascii="Times New Roman" w:hAnsi="Times New Roman"/>
          <w:b/>
          <w:bCs/>
          <w:sz w:val="24"/>
          <w:szCs w:val="24"/>
        </w:rPr>
        <w:t>Акт разграничения границ эксплуатационной ответственности между Собственником помещения и Управляющей организацией</w:t>
      </w:r>
    </w:p>
    <w:p w14:paraId="1D3DECA7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1EFB07" w14:textId="29969F7C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Настоящий акт составлен между ООО «Элит-Сервис», в лице директора Елизова А.Е., действующего на основании Устава и решения общего собрания собственников Многоквартирного дома № </w:t>
      </w:r>
      <w:r w:rsidR="00CF3AE8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 в </w:t>
      </w:r>
      <w:proofErr w:type="spellStart"/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мкр</w:t>
      </w:r>
      <w:proofErr w:type="spellEnd"/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. Октябрьский в г. </w:t>
      </w:r>
      <w:proofErr w:type="gramStart"/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Чите  и</w:t>
      </w:r>
      <w:proofErr w:type="gramEnd"/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 собственником квартиры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 в Многоквартирном доме № </w:t>
      </w:r>
      <w:r w:rsidR="00CF3AE8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 в </w:t>
      </w:r>
      <w:proofErr w:type="spellStart"/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мкр</w:t>
      </w:r>
      <w:proofErr w:type="spellEnd"/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. Октябрьский в г. Чите о нижеследующем:</w:t>
      </w:r>
    </w:p>
    <w:p w14:paraId="5991318E" w14:textId="77777777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1. Собственник несет ответственность за предоставление доступа к общим сетям, устройствам и оборудованию находящимся и/или проходящим транзитом через жилое помещение Собственника.</w:t>
      </w:r>
    </w:p>
    <w:p w14:paraId="3226F1A6" w14:textId="77777777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2. В случае выхода из строя инженерных сетей, устройств и оборудования входящих в зону ответственности Собственника (в т.ч. аварий), составляется при необходимости аварийный акт в течении 3-х рабочих дней. Ремонт, аварийное обслуживание и устранение последствий аварий производится за счет средств Собственника*.</w:t>
      </w:r>
    </w:p>
    <w:p w14:paraId="1B1137B6" w14:textId="77777777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3. В случае выхода из строя инженерных сетей, устройств и оборудования, входящих в зону ответственности Управляющей компании, (в т.ч. аварий), составляется при необходимости аварийный акт в течении 3-х рабочих дней. Ремонт, аварийное обслуживание и устранение последствий аварий производится за счет средств, оплаченных Собственником за содержание и текущий ремонт жилищного фонда для жилых помещений.</w:t>
      </w:r>
    </w:p>
    <w:p w14:paraId="7E9302C0" w14:textId="77777777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4. В случае ограничения Собственником доступа к общим внутридомовым инженерным сетям, устройствам и оборудованию входящим в зону ответственности Управляющей компании, ремонт этих инженерных сетей, устройств и оборудования, а также аварийное обслуживание и устранение последствий аварий производится за счет средств Собственника*.</w:t>
      </w:r>
    </w:p>
    <w:p w14:paraId="68DD8472" w14:textId="77777777" w:rsidR="00187E01" w:rsidRPr="00187E01" w:rsidRDefault="00187E01" w:rsidP="00187E01">
      <w:pPr>
        <w:spacing w:after="0" w:line="240" w:lineRule="auto"/>
        <w:ind w:left="-142" w:right="-108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>5. При привлечении Собственником сторонних организаций к производству работ на инженерных сетях, устройствах и оборудовании входящих в зону ответственности Собственника и/или Управляющей компании, ответственность за возможный ущерб, нанесенный в результате проведения работ имуществу Собственника, общему имуществу, имуществу других Собственников,  имуществу Управляющей компании или третьих лиц, несет Собственник. Ремонт, аварийное обслуживание и устранение последствий аварий производится за счет средств Собственника*.</w:t>
      </w:r>
    </w:p>
    <w:p w14:paraId="152EFDA1" w14:textId="77777777" w:rsidR="00187E01" w:rsidRPr="00187E01" w:rsidRDefault="000B0A51" w:rsidP="00187E01">
      <w:pPr>
        <w:spacing w:after="0" w:line="240" w:lineRule="auto"/>
        <w:ind w:left="-142" w:right="244"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object w:dxaOrig="1440" w:dyaOrig="1440" w14:anchorId="7BB0D9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5pt;margin-top:87.7pt;width:126.05pt;height:238.1pt;z-index:251659264;visibility:visible;mso-wrap-edited:f">
            <v:imagedata r:id="rId6" o:title=""/>
            <o:lock v:ext="edit" aspectratio="f"/>
            <w10:wrap type="topAndBottom"/>
          </v:shape>
          <o:OLEObject Type="Embed" ProgID="Word.Picture.8" ShapeID="_x0000_s1026" DrawAspect="Content" ObjectID="_1726473005" r:id="rId7"/>
        </w:object>
      </w:r>
      <w:r w:rsidR="00187E01" w:rsidRPr="00187E01">
        <w:rPr>
          <w:rFonts w:ascii="Times New Roman" w:eastAsia="Times New Roman" w:hAnsi="Times New Roman"/>
          <w:sz w:val="20"/>
          <w:szCs w:val="20"/>
          <w:lang w:eastAsia="ru-RU"/>
        </w:rPr>
        <w:t>* В данном случае вызов аварийной бригады не входит в платеж за содержание и текущий ремонт жилищного фонда и оплачивается Собственником дополнительно в размере 500.00 руб. (пятьсот рублей) после выставления Управляющей компанией соответствующего счета.</w:t>
      </w:r>
    </w:p>
    <w:p w14:paraId="46C4D8C3" w14:textId="77777777" w:rsidR="00187E01" w:rsidRPr="00187E01" w:rsidRDefault="00187E01" w:rsidP="00187E01">
      <w:pPr>
        <w:spacing w:after="0" w:line="240" w:lineRule="auto"/>
        <w:ind w:right="-143" w:firstLine="567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187E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187E0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187E01">
        <w:rPr>
          <w:rFonts w:ascii="Times New Roman" w:eastAsia="Times New Roman" w:hAnsi="Times New Roman"/>
          <w:lang w:eastAsia="ru-RU"/>
        </w:rPr>
        <w:t xml:space="preserve"> </w:t>
      </w:r>
      <w:r w:rsidRPr="00187E01">
        <w:rPr>
          <w:rFonts w:ascii="Times New Roman" w:eastAsia="Times New Roman" w:hAnsi="Times New Roman"/>
          <w:b/>
          <w:lang w:eastAsia="ru-RU"/>
        </w:rPr>
        <w:t>Границы ответственности:</w:t>
      </w:r>
      <w:r w:rsidRPr="00187E01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</w:t>
      </w:r>
    </w:p>
    <w:p w14:paraId="08BC916D" w14:textId="77777777" w:rsidR="00187E01" w:rsidRPr="00187E01" w:rsidRDefault="00187E01" w:rsidP="00187E01">
      <w:pPr>
        <w:spacing w:after="0" w:line="240" w:lineRule="auto"/>
        <w:ind w:right="-143" w:firstLine="567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187E01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</w:t>
      </w:r>
      <w:proofErr w:type="gramStart"/>
      <w:r w:rsidRPr="00187E01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Собственника:   </w:t>
      </w:r>
      <w:proofErr w:type="gramEnd"/>
      <w:r w:rsidRPr="00187E01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                                                                            Управляющей компании</w:t>
      </w:r>
    </w:p>
    <w:tbl>
      <w:tblPr>
        <w:tblpPr w:leftFromText="180" w:rightFromText="180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4"/>
      </w:tblGrid>
      <w:tr w:rsidR="00187E01" w:rsidRPr="00187E01" w14:paraId="5B3E618B" w14:textId="77777777" w:rsidTr="00CF42F2">
        <w:trPr>
          <w:trHeight w:val="3389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14:paraId="4523BB3E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right="-747" w:firstLine="180"/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</w:pPr>
            <w:proofErr w:type="spell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Отопление</w:t>
            </w:r>
            <w:r w:rsidRPr="00187E01"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  <w:t>о</w:t>
            </w:r>
            <w:proofErr w:type="spellEnd"/>
          </w:p>
          <w:p w14:paraId="06D31FA8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73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до запорной </w:t>
            </w:r>
            <w:proofErr w:type="gram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арматуры  перед</w:t>
            </w:r>
            <w:proofErr w:type="gramEnd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 радиатором отопления в помещении собственника</w:t>
            </w:r>
          </w:p>
          <w:p w14:paraId="6C72133F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-747"/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</w:pPr>
            <w:proofErr w:type="spell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ГВС</w:t>
            </w:r>
            <w:r w:rsidRPr="00187E01"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  <w:t>о</w:t>
            </w:r>
            <w:proofErr w:type="spellEnd"/>
          </w:p>
          <w:p w14:paraId="6F593FF6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73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до запорной арматуры перед индивидуальным прибором учета воды</w:t>
            </w:r>
          </w:p>
          <w:p w14:paraId="4DF7A5BF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-747"/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</w:pPr>
            <w:proofErr w:type="spell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ХВС</w:t>
            </w:r>
            <w:r w:rsidRPr="00187E01"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  <w:t>о</w:t>
            </w:r>
            <w:proofErr w:type="spellEnd"/>
          </w:p>
          <w:p w14:paraId="309E6116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73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до запорной арматуры перед индивидуальным прибором учета воды</w:t>
            </w:r>
          </w:p>
          <w:p w14:paraId="46FF5485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-747"/>
              <w:rPr>
                <w:rFonts w:ascii="Times New Roman" w:eastAsia="Times New Roman" w:hAnsi="Times New Roman"/>
                <w:b/>
                <w:i/>
                <w:color w:val="FFFFFF"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Канализация</w:t>
            </w:r>
          </w:p>
          <w:p w14:paraId="4C5A4FC0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73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до </w:t>
            </w:r>
            <w:proofErr w:type="gram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тройника  на</w:t>
            </w:r>
            <w:proofErr w:type="gramEnd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 сборном коллекторе в точке присоединения  сети собственника</w:t>
            </w:r>
          </w:p>
          <w:p w14:paraId="3FB265FF" w14:textId="77777777" w:rsidR="00187E01" w:rsidRPr="00187E01" w:rsidRDefault="00187E01" w:rsidP="00187E01">
            <w:pPr>
              <w:tabs>
                <w:tab w:val="left" w:pos="7020"/>
              </w:tabs>
              <w:spacing w:after="120" w:line="240" w:lineRule="auto"/>
              <w:ind w:left="180" w:right="73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proofErr w:type="spellStart"/>
            <w:proofErr w:type="gramStart"/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Эл.сеть</w:t>
            </w:r>
            <w:proofErr w:type="spellEnd"/>
            <w:proofErr w:type="gramEnd"/>
          </w:p>
          <w:p w14:paraId="39FFBB08" w14:textId="77777777" w:rsidR="00187E01" w:rsidRPr="00187E01" w:rsidRDefault="00187E01" w:rsidP="00187E01">
            <w:pPr>
              <w:tabs>
                <w:tab w:val="left" w:pos="7020"/>
              </w:tabs>
              <w:spacing w:after="0" w:line="240" w:lineRule="auto"/>
              <w:ind w:right="-471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  С выхода автомата до прибора учета,    </w:t>
            </w:r>
          </w:p>
          <w:p w14:paraId="22B7021E" w14:textId="77777777" w:rsidR="00187E01" w:rsidRPr="00187E01" w:rsidRDefault="00187E01" w:rsidP="00187E01">
            <w:pPr>
              <w:tabs>
                <w:tab w:val="left" w:pos="7020"/>
              </w:tabs>
              <w:spacing w:after="0" w:line="240" w:lineRule="auto"/>
              <w:ind w:right="-471"/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 xml:space="preserve">  установленного для электро-</w:t>
            </w:r>
          </w:p>
          <w:p w14:paraId="61D8F510" w14:textId="77777777" w:rsidR="00187E01" w:rsidRPr="00187E01" w:rsidRDefault="00187E01" w:rsidP="00187E01">
            <w:pPr>
              <w:tabs>
                <w:tab w:val="left" w:pos="7020"/>
              </w:tabs>
              <w:spacing w:after="0" w:line="240" w:lineRule="auto"/>
              <w:ind w:right="-471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187E01">
              <w:rPr>
                <w:rFonts w:ascii="Times New Roman" w:eastAsia="Times New Roman" w:hAnsi="Times New Roman" w:hint="cs"/>
                <w:b/>
                <w:i/>
                <w:sz w:val="20"/>
                <w:szCs w:val="16"/>
                <w:lang w:eastAsia="ru-RU"/>
              </w:rPr>
              <w:t xml:space="preserve">  </w:t>
            </w:r>
            <w:r w:rsidRPr="00187E01">
              <w:rPr>
                <w:rFonts w:ascii="Times New Roman" w:eastAsia="Times New Roman" w:hAnsi="Times New Roman"/>
                <w:b/>
                <w:i/>
                <w:sz w:val="20"/>
                <w:szCs w:val="16"/>
                <w:lang w:eastAsia="ru-RU"/>
              </w:rPr>
              <w:t>снабжения помещения собственника</w:t>
            </w:r>
          </w:p>
        </w:tc>
      </w:tr>
    </w:tbl>
    <w:p w14:paraId="0330FF92" w14:textId="77777777" w:rsidR="00187E01" w:rsidRPr="00187E01" w:rsidRDefault="00187E01" w:rsidP="00187E01">
      <w:pPr>
        <w:tabs>
          <w:tab w:val="left" w:pos="7020"/>
        </w:tabs>
        <w:spacing w:after="120" w:line="200" w:lineRule="exact"/>
        <w:ind w:right="-108"/>
        <w:rPr>
          <w:rFonts w:ascii="Times New Roman" w:eastAsia="Times New Roman" w:hAnsi="Times New Roman"/>
          <w:sz w:val="20"/>
          <w:szCs w:val="16"/>
          <w:lang w:eastAsia="ru-RU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3"/>
        <w:gridCol w:w="4763"/>
      </w:tblGrid>
      <w:tr w:rsidR="00187E01" w:rsidRPr="00187E01" w14:paraId="6A9A6654" w14:textId="77777777" w:rsidTr="00CF42F2">
        <w:trPr>
          <w:trHeight w:val="77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09C93100" w14:textId="77777777" w:rsidR="00187E01" w:rsidRPr="00187E01" w:rsidRDefault="00187E01" w:rsidP="00187E01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</w:p>
          <w:p w14:paraId="06697FE2" w14:textId="77777777" w:rsidR="00187E01" w:rsidRP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85BB206" w14:textId="77777777" w:rsidR="00187E01" w:rsidRP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4FB8296" w14:textId="77777777" w:rsid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C94BDB" w14:textId="36C454F1" w:rsidR="00187E01" w:rsidRP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</w:t>
            </w:r>
            <w:r w:rsidRPr="00187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14:paraId="7A7B8D8D" w14:textId="77777777" w:rsidR="00187E01" w:rsidRP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70F25F4B" w14:textId="77777777" w:rsidR="00187E01" w:rsidRPr="00187E01" w:rsidRDefault="00187E01" w:rsidP="00187E01">
            <w:pPr>
              <w:shd w:val="clear" w:color="auto" w:fill="FFFFFF"/>
              <w:suppressAutoHyphens/>
              <w:spacing w:after="0" w:line="240" w:lineRule="auto"/>
              <w:ind w:right="-14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 xml:space="preserve">  </w:t>
            </w:r>
          </w:p>
          <w:p w14:paraId="1D3EB0DE" w14:textId="77777777" w:rsidR="00187E01" w:rsidRPr="00187E01" w:rsidRDefault="00187E01" w:rsidP="00187E01">
            <w:pPr>
              <w:shd w:val="clear" w:color="auto" w:fill="FFFFFF"/>
              <w:suppressAutoHyphens/>
              <w:spacing w:after="0" w:line="240" w:lineRule="auto"/>
              <w:ind w:right="-14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14:paraId="0913E86D" w14:textId="77777777" w:rsidR="00187E01" w:rsidRPr="00187E01" w:rsidRDefault="00187E01" w:rsidP="00187E01">
            <w:pPr>
              <w:spacing w:after="0" w:line="240" w:lineRule="auto"/>
              <w:ind w:right="96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lang w:eastAsia="ru-RU"/>
              </w:rPr>
              <w:t>ООО «Элит-Сервис»</w:t>
            </w:r>
          </w:p>
          <w:p w14:paraId="5BC864C7" w14:textId="77777777" w:rsidR="00187E01" w:rsidRPr="00187E01" w:rsidRDefault="00187E01" w:rsidP="00187E01">
            <w:pPr>
              <w:spacing w:after="0" w:line="240" w:lineRule="auto"/>
              <w:ind w:right="-143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14:paraId="31CF1590" w14:textId="77777777" w:rsidR="00187E01" w:rsidRPr="00187E01" w:rsidRDefault="00187E01" w:rsidP="00187E01">
            <w:pPr>
              <w:spacing w:after="0" w:line="240" w:lineRule="auto"/>
              <w:ind w:right="-143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lang w:eastAsia="ru-RU"/>
              </w:rPr>
              <w:t xml:space="preserve">    Директор ООО «Элит-Сервис»</w:t>
            </w:r>
          </w:p>
          <w:p w14:paraId="3A7D0E4D" w14:textId="40D5C696" w:rsidR="00187E01" w:rsidRPr="00187E01" w:rsidRDefault="00187E01" w:rsidP="00570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7E01">
              <w:rPr>
                <w:rFonts w:ascii="Times New Roman" w:eastAsia="Times New Roman" w:hAnsi="Times New Roman"/>
                <w:b/>
                <w:lang w:eastAsia="ru-RU"/>
              </w:rPr>
              <w:t>____________________ /А.Е. Елизов /</w:t>
            </w:r>
          </w:p>
        </w:tc>
      </w:tr>
    </w:tbl>
    <w:p w14:paraId="22C414CD" w14:textId="49F3105C" w:rsidR="00187E01" w:rsidRP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lastRenderedPageBreak/>
        <w:t xml:space="preserve">Приложение № 3 к </w:t>
      </w:r>
    </w:p>
    <w:p w14:paraId="205DC727" w14:textId="575EC095" w:rsidR="00187E01" w:rsidRPr="00187E01" w:rsidRDefault="00187E01" w:rsidP="00187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E01">
        <w:rPr>
          <w:rFonts w:ascii="Times New Roman" w:hAnsi="Times New Roman"/>
          <w:sz w:val="24"/>
          <w:szCs w:val="24"/>
        </w:rPr>
        <w:t>Договору управления</w:t>
      </w:r>
    </w:p>
    <w:p w14:paraId="48ADF810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9D88ED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b/>
          <w:lang w:eastAsia="ru-RU"/>
        </w:rPr>
      </w:pPr>
      <w:r w:rsidRPr="00187E01">
        <w:rPr>
          <w:rFonts w:ascii="Times New Roman" w:eastAsia="Times New Roman" w:hAnsi="Times New Roman"/>
          <w:b/>
          <w:lang w:eastAsia="ru-RU"/>
        </w:rPr>
        <w:t>Состав общего имущества Многоквартирного дома:</w:t>
      </w:r>
    </w:p>
    <w:p w14:paraId="119AA32C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>- земельный участок, границы которого определены согласно кадастровому плану;</w:t>
      </w:r>
    </w:p>
    <w:p w14:paraId="747295DD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 xml:space="preserve">- фундамент, ограждающие, несущие и ненесущие конструкции многоквартирного дома (наружные и внутренние стены, чердачные, межэтажные и </w:t>
      </w:r>
      <w:proofErr w:type="spellStart"/>
      <w:r w:rsidRPr="00187E01">
        <w:rPr>
          <w:rFonts w:ascii="Times New Roman" w:eastAsia="Times New Roman" w:hAnsi="Times New Roman"/>
          <w:lang w:eastAsia="ru-RU"/>
        </w:rPr>
        <w:t>надподвальные</w:t>
      </w:r>
      <w:proofErr w:type="spellEnd"/>
      <w:r w:rsidRPr="00187E01">
        <w:rPr>
          <w:rFonts w:ascii="Times New Roman" w:eastAsia="Times New Roman" w:hAnsi="Times New Roman"/>
          <w:lang w:eastAsia="ru-RU"/>
        </w:rPr>
        <w:t xml:space="preserve"> перекрытия, межквартирные перегородки, отделяющие комнаты различных собственников, нанимателей друг от друга и от вспомогательных помещений – площади и объемы определены в Техническом паспорте многоквартирного дома).</w:t>
      </w:r>
    </w:p>
    <w:p w14:paraId="6AEC390B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 xml:space="preserve">- помещения, не являющиеся частями квартир и предназначенные для обслуживания более одного помещения в данном доме: подъезды, входы (в т.ч. запасные), тамбуры, вестибюли, коридоры, проходы, эвакуационные пути; межэтажные и межквартирные лестничные клетки, лестницы (в т.ч. наружные), помещения технических и подвальных этажей, </w:t>
      </w:r>
      <w:proofErr w:type="spellStart"/>
      <w:r w:rsidRPr="00187E01">
        <w:rPr>
          <w:rFonts w:ascii="Times New Roman" w:eastAsia="Times New Roman" w:hAnsi="Times New Roman"/>
          <w:lang w:eastAsia="ru-RU"/>
        </w:rPr>
        <w:t>мусоросборочные</w:t>
      </w:r>
      <w:proofErr w:type="spellEnd"/>
      <w:r w:rsidRPr="00187E01">
        <w:rPr>
          <w:rFonts w:ascii="Times New Roman" w:eastAsia="Times New Roman" w:hAnsi="Times New Roman"/>
          <w:lang w:eastAsia="ru-RU"/>
        </w:rPr>
        <w:t xml:space="preserve"> камеры, кабины лифтов, балконы, лоджии, террасы, антресоли, крыши, чердачные помещения и другие нежилые помещения многоквартирного дома, обслуживающие более одного помещения в данном доме, инженерные коммуникации в техническом подвале (подполье) и шахтах, а также внутриквартальные канализационные сети с системой обогрева, согласно Акта разграничения балансовой принадлежности;</w:t>
      </w:r>
    </w:p>
    <w:p w14:paraId="03553B48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>- механическое, электрическое, сантехническое и иное оборудование (в т.ч. лифтовое), находящееся в данном доме за пределами или внутри помещений и обслуживающее более одного помещения – площади и объемы определены в Техническом паспорте многоквартирного дома.</w:t>
      </w:r>
    </w:p>
    <w:p w14:paraId="77CFFC5D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>- площадки для мусора с находящимися на ней контейнерами;</w:t>
      </w:r>
    </w:p>
    <w:p w14:paraId="0111795F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>-общедомовые приборы учета;</w:t>
      </w:r>
    </w:p>
    <w:p w14:paraId="1669E630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  <w:r w:rsidRPr="00187E01">
        <w:rPr>
          <w:rFonts w:ascii="Times New Roman" w:eastAsia="Times New Roman" w:hAnsi="Times New Roman"/>
          <w:lang w:eastAsia="ru-RU"/>
        </w:rPr>
        <w:t>- иные объекты, предназначенные для обслуживания и благоустройства данного дома, расположенные на земельном участке согласно кадастровому плану.</w:t>
      </w:r>
    </w:p>
    <w:p w14:paraId="77B08D83" w14:textId="77777777" w:rsidR="00187E01" w:rsidRPr="00187E01" w:rsidRDefault="00187E01" w:rsidP="00187E01">
      <w:pPr>
        <w:spacing w:after="0" w:line="240" w:lineRule="auto"/>
        <w:ind w:right="-105"/>
        <w:jc w:val="both"/>
        <w:rPr>
          <w:rFonts w:ascii="Times New Roman" w:eastAsia="Times New Roman" w:hAnsi="Times New Roman"/>
          <w:lang w:eastAsia="ru-RU"/>
        </w:rPr>
      </w:pPr>
    </w:p>
    <w:p w14:paraId="4B31CA45" w14:textId="77777777" w:rsidR="00187E01" w:rsidRPr="00187E01" w:rsidRDefault="00187E01" w:rsidP="00187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7"/>
      </w:tblGrid>
      <w:tr w:rsidR="00187E01" w:rsidRPr="00187E01" w14:paraId="2894A3B1" w14:textId="77777777" w:rsidTr="00187E01">
        <w:trPr>
          <w:trHeight w:val="364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63"/>
              <w:gridCol w:w="4338"/>
            </w:tblGrid>
            <w:tr w:rsidR="00A15537" w:rsidRPr="00187E01" w14:paraId="00F068D8" w14:textId="77777777" w:rsidTr="00570A4F">
              <w:trPr>
                <w:trHeight w:val="77"/>
              </w:trPr>
              <w:tc>
                <w:tcPr>
                  <w:tcW w:w="4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520DC" w14:textId="77777777" w:rsidR="00A15537" w:rsidRPr="00187E01" w:rsidRDefault="00A15537" w:rsidP="00A15537">
                  <w:pPr>
                    <w:spacing w:after="0" w:line="240" w:lineRule="auto"/>
                    <w:ind w:right="-143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lang w:eastAsia="ru-RU"/>
                    </w:rPr>
                    <w:t xml:space="preserve">      </w:t>
                  </w:r>
                </w:p>
                <w:p w14:paraId="13FA7E47" w14:textId="77777777" w:rsidR="00A15537" w:rsidRPr="00187E01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14:paraId="0BCB21EB" w14:textId="77777777" w:rsidR="00A15537" w:rsidRPr="00187E01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14:paraId="0AE0E9B9" w14:textId="77777777" w:rsidR="00A15537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71731E45" w14:textId="77777777" w:rsidR="00A15537" w:rsidRPr="00187E01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________________/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</w:t>
                  </w:r>
                  <w:r w:rsidRPr="00187E0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/</w:t>
                  </w:r>
                </w:p>
                <w:p w14:paraId="685D2284" w14:textId="77777777" w:rsidR="00A15537" w:rsidRPr="00187E01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</w:tc>
              <w:tc>
                <w:tcPr>
                  <w:tcW w:w="4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2200E" w14:textId="77777777" w:rsidR="00A15537" w:rsidRPr="00187E01" w:rsidRDefault="00A15537" w:rsidP="00A15537">
                  <w:pPr>
                    <w:shd w:val="clear" w:color="auto" w:fill="FFFFFF"/>
                    <w:suppressAutoHyphens/>
                    <w:spacing w:after="0" w:line="240" w:lineRule="auto"/>
                    <w:ind w:right="-143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 xml:space="preserve">  </w:t>
                  </w:r>
                </w:p>
                <w:p w14:paraId="6494ADD3" w14:textId="77777777" w:rsidR="00A15537" w:rsidRPr="00187E01" w:rsidRDefault="00A15537" w:rsidP="00A15537">
                  <w:pPr>
                    <w:shd w:val="clear" w:color="auto" w:fill="FFFFFF"/>
                    <w:suppressAutoHyphens/>
                    <w:spacing w:after="0" w:line="240" w:lineRule="auto"/>
                    <w:ind w:right="-143"/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  <w:p w14:paraId="36DD5158" w14:textId="77777777" w:rsidR="00A15537" w:rsidRPr="00187E01" w:rsidRDefault="00A15537" w:rsidP="00A15537">
                  <w:pPr>
                    <w:spacing w:after="0" w:line="240" w:lineRule="auto"/>
                    <w:ind w:right="96"/>
                    <w:jc w:val="righ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lang w:eastAsia="ru-RU"/>
                    </w:rPr>
                    <w:t>ООО «Элит-Сервис»</w:t>
                  </w:r>
                </w:p>
                <w:p w14:paraId="638660B4" w14:textId="77777777" w:rsidR="00A15537" w:rsidRPr="00187E01" w:rsidRDefault="00A15537" w:rsidP="00A15537">
                  <w:pPr>
                    <w:spacing w:after="0" w:line="240" w:lineRule="auto"/>
                    <w:ind w:right="-143"/>
                    <w:jc w:val="right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14:paraId="3538BB06" w14:textId="77777777" w:rsidR="00A15537" w:rsidRPr="00187E01" w:rsidRDefault="00A15537" w:rsidP="00A15537">
                  <w:pPr>
                    <w:spacing w:after="0" w:line="240" w:lineRule="auto"/>
                    <w:ind w:right="-143"/>
                    <w:jc w:val="right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    Директор ООО «Элит-Сервис»</w:t>
                  </w:r>
                </w:p>
                <w:p w14:paraId="5C6BA2A7" w14:textId="77777777" w:rsidR="00A15537" w:rsidRPr="00187E01" w:rsidRDefault="00A15537" w:rsidP="00A155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187E01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____________________ /А.Е. Елизов /</w:t>
                  </w:r>
                </w:p>
                <w:p w14:paraId="284BD9D4" w14:textId="77777777" w:rsidR="00A15537" w:rsidRPr="00187E01" w:rsidRDefault="00A15537" w:rsidP="00A155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14:paraId="6754502C" w14:textId="4AD9C805" w:rsidR="00187E01" w:rsidRPr="00187E01" w:rsidRDefault="00187E01" w:rsidP="00187E01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lang w:eastAsia="ru-RU"/>
              </w:rPr>
            </w:pPr>
          </w:p>
        </w:tc>
        <w:bookmarkStart w:id="0" w:name="_GoBack"/>
        <w:bookmarkEnd w:id="0"/>
      </w:tr>
      <w:tr w:rsidR="00187E01" w:rsidRPr="00187E01" w14:paraId="686762FE" w14:textId="77777777" w:rsidTr="00187E01"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14:paraId="19B8FA4F" w14:textId="77777777" w:rsidR="00187E01" w:rsidRPr="00187E01" w:rsidRDefault="00187E01" w:rsidP="0018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5124FEF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9160A9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360F41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F424F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3B681B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15B31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856189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FBA44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DB0E84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C8B10D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3D040F" w14:textId="77777777" w:rsidR="00187E01" w:rsidRPr="00187E01" w:rsidRDefault="00187E01" w:rsidP="00187E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187E01" w:rsidRPr="00187E01" w:rsidSect="00570A4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6157F"/>
    <w:multiLevelType w:val="multilevel"/>
    <w:tmpl w:val="6182224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abstractNum w:abstractNumId="1" w15:restartNumberingAfterBreak="0">
    <w:nsid w:val="797020FB"/>
    <w:multiLevelType w:val="hybridMultilevel"/>
    <w:tmpl w:val="72D24F36"/>
    <w:lvl w:ilvl="0" w:tplc="54409E9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80"/>
    <w:rsid w:val="000B0A51"/>
    <w:rsid w:val="00187E01"/>
    <w:rsid w:val="002B2E6C"/>
    <w:rsid w:val="002B2FD9"/>
    <w:rsid w:val="00570A4F"/>
    <w:rsid w:val="00807F80"/>
    <w:rsid w:val="00A15537"/>
    <w:rsid w:val="00CF3AE8"/>
    <w:rsid w:val="00FA3141"/>
    <w:rsid w:val="00F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53F53F"/>
  <w15:chartTrackingRefBased/>
  <w15:docId w15:val="{0DC99D1D-B36D-4E04-95EC-E8B2680F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E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E01"/>
    <w:pPr>
      <w:ind w:left="720"/>
      <w:contextualSpacing/>
    </w:pPr>
  </w:style>
  <w:style w:type="paragraph" w:customStyle="1" w:styleId="ConsPlusNormal">
    <w:name w:val="ConsPlusNormal"/>
    <w:rsid w:val="00187E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annotation reference"/>
    <w:uiPriority w:val="99"/>
    <w:semiHidden/>
    <w:unhideWhenUsed/>
    <w:rsid w:val="00187E01"/>
    <w:rPr>
      <w:sz w:val="16"/>
      <w:szCs w:val="16"/>
    </w:rPr>
  </w:style>
  <w:style w:type="paragraph" w:customStyle="1" w:styleId="2">
    <w:name w:val="Основной текст2"/>
    <w:qFormat/>
    <w:rsid w:val="00187E01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547" w:lineRule="exact"/>
      <w:jc w:val="center"/>
    </w:pPr>
    <w:rPr>
      <w:rFonts w:ascii="Times New Roman" w:eastAsia="Calibri" w:hAnsi="Times New Roman" w:cs="Times New Roman"/>
      <w:sz w:val="23"/>
      <w:szCs w:val="2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8D0D1-B9F4-41AE-8A77-8C5EB13B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6718</Words>
  <Characters>38295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Элитсервис</dc:creator>
  <cp:keywords/>
  <dc:description/>
  <cp:lastModifiedBy>Пользователь</cp:lastModifiedBy>
  <cp:revision>7</cp:revision>
  <cp:lastPrinted>2022-10-05T01:53:00Z</cp:lastPrinted>
  <dcterms:created xsi:type="dcterms:W3CDTF">2022-05-03T14:24:00Z</dcterms:created>
  <dcterms:modified xsi:type="dcterms:W3CDTF">2022-10-05T02:04:00Z</dcterms:modified>
</cp:coreProperties>
</file>