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38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ДОГОВОР   №____/_____</w:t>
      </w:r>
    </w:p>
    <w:p w14:paraId="38598B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управления многоквартирным домом</w:t>
      </w:r>
    </w:p>
    <w:p w14:paraId="5E38356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4CB44" w14:textId="1E6EBDB0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г. _____________</w:t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  <w:t xml:space="preserve">   Дата</w:t>
      </w:r>
    </w:p>
    <w:p w14:paraId="0ED6C14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27964" w14:textId="38DD941C" w:rsidR="00187E01" w:rsidRPr="00FE07DF" w:rsidRDefault="00187E01" w:rsidP="00317F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Собственники помещений в многоквартирном доме, расположенном по адресу: Забайкальский край, г. Чита, </w:t>
      </w:r>
      <w:proofErr w:type="spellStart"/>
      <w:r w:rsidRPr="00FE07DF">
        <w:rPr>
          <w:rFonts w:ascii="Times New Roman" w:hAnsi="Times New Roman"/>
        </w:rPr>
        <w:t>мкр</w:t>
      </w:r>
      <w:proofErr w:type="spellEnd"/>
      <w:r w:rsidRPr="00FE07DF">
        <w:rPr>
          <w:rFonts w:ascii="Times New Roman" w:hAnsi="Times New Roman"/>
        </w:rPr>
        <w:t xml:space="preserve">. Октябрьский дом </w:t>
      </w:r>
      <w:r w:rsidR="00317FDA" w:rsidRPr="00FE07DF">
        <w:rPr>
          <w:rFonts w:ascii="Times New Roman" w:hAnsi="Times New Roman"/>
        </w:rPr>
        <w:t>5</w:t>
      </w:r>
      <w:r w:rsidRPr="00FE07DF">
        <w:rPr>
          <w:rFonts w:ascii="Times New Roman" w:hAnsi="Times New Roman"/>
        </w:rPr>
        <w:t xml:space="preserve"> (именуемые в дальнейшем – собственники помещений или собственники), с одной стороны, и Общество с ограниченной ответственностью «Элит-Сервис» в лице директора Елизова Александра Егоровича, действующего на основании Устава, именуемое в дальнейшем «Управляющая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 Многоквартирном доме, а также предоставления коммунальных и дополнительных услуг собственникам помещений и пользующимся Помещениями в таком доме лицам, заключили настоящий Договор управления Многоквартирным домом (далее - Договор) на условиях, утвержденных решением общего собрания собственников помещений в многоквартирном доме (Протокол №____ от __________20__ г.) о нижеследующем:</w:t>
      </w:r>
    </w:p>
    <w:p w14:paraId="42B7EA0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49A4D0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1</w:t>
      </w:r>
      <w:r w:rsidRPr="00FE07DF">
        <w:rPr>
          <w:rFonts w:ascii="Times New Roman" w:hAnsi="Times New Roman"/>
          <w:b/>
          <w:bCs/>
        </w:rPr>
        <w:tab/>
        <w:t>Предмет договора</w:t>
      </w:r>
    </w:p>
    <w:p w14:paraId="4E893B9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1.1.</w:t>
      </w:r>
      <w:r w:rsidRPr="00FE07DF">
        <w:rPr>
          <w:rFonts w:ascii="Times New Roman" w:hAnsi="Times New Roman"/>
        </w:rPr>
        <w:tab/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01BFDEF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1.2.</w:t>
      </w:r>
      <w:r w:rsidRPr="00FE07DF">
        <w:rPr>
          <w:rFonts w:ascii="Times New Roman" w:hAnsi="Times New Roman"/>
        </w:rPr>
        <w:tab/>
        <w:t>Перечень и периодичность выполнения работ и оказания услуг по содержанию и ремонту Общего имущества Многоквартирного дома указаны в Приложении № 1 к настоящему Договору. Изменение перечня работ и услуг, осуществляемых Управляющей организацией, производится по согласованию с Управляющей организацией в случаях, предусмотренных настоящим Договором.</w:t>
      </w:r>
    </w:p>
    <w:p w14:paraId="38DA15D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1844D4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2.</w:t>
      </w:r>
      <w:r w:rsidRPr="00FE07DF">
        <w:rPr>
          <w:rFonts w:ascii="Times New Roman" w:hAnsi="Times New Roman"/>
          <w:b/>
          <w:bCs/>
        </w:rPr>
        <w:tab/>
        <w:t>Права и обязанности Управляющей организации</w:t>
      </w:r>
    </w:p>
    <w:p w14:paraId="6B95261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2.1.</w:t>
      </w:r>
      <w:r w:rsidRPr="00FE07DF">
        <w:rPr>
          <w:rFonts w:ascii="Times New Roman" w:hAnsi="Times New Roman"/>
          <w:b/>
          <w:bCs/>
        </w:rPr>
        <w:tab/>
        <w:t>Управляющая организация обязана:</w:t>
      </w:r>
    </w:p>
    <w:p w14:paraId="53E2E18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2.1.1.</w:t>
      </w:r>
      <w:r w:rsidRPr="00FE07DF">
        <w:rPr>
          <w:rFonts w:ascii="Times New Roman" w:hAnsi="Times New Roman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41F3A3A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2.1.2.</w:t>
      </w:r>
      <w:r w:rsidRPr="00FE07DF">
        <w:rPr>
          <w:rFonts w:ascii="Times New Roman" w:hAnsi="Times New Roman"/>
        </w:rPr>
        <w:tab/>
        <w:t>Предоставлять ответы на обращения, предложения, заявления и жалобы Собственника в установленные действующим законодательством и настоящим Договором сроки.</w:t>
      </w:r>
    </w:p>
    <w:p w14:paraId="3ADB32A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2.1.3.</w:t>
      </w:r>
      <w:r w:rsidRPr="00FE07DF">
        <w:rPr>
          <w:rFonts w:ascii="Times New Roman" w:hAnsi="Times New Roman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(стендах) в подъездах (холлах) Многоквартирного дома и (или) размещения информации на официальном сайте Управляющей организации.</w:t>
      </w:r>
    </w:p>
    <w:p w14:paraId="06335F2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2.1.4.</w:t>
      </w:r>
      <w:r w:rsidRPr="00FE07DF">
        <w:rPr>
          <w:rFonts w:ascii="Times New Roman" w:hAnsi="Times New Roman"/>
        </w:rPr>
        <w:tab/>
        <w:t xml:space="preserve">Предоставлять Собственнику платежные документы (квитанции) для внесения Платы за услуги Управляющей организации и оплаты задолженности, не позднее 1-го (первого) числа каждого месяца, следующего за истекшим месяцем. </w:t>
      </w:r>
    </w:p>
    <w:p w14:paraId="7BD71CC2" w14:textId="77777777" w:rsidR="00187E01" w:rsidRPr="00FE07DF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2.1.4.1. Управляющая организация обеспечивает размещение </w:t>
      </w:r>
      <w:r w:rsidRPr="00FE07DF">
        <w:rPr>
          <w:rFonts w:ascii="Times New Roman" w:hAnsi="Times New Roman"/>
          <w:lang w:eastAsia="ru-RU"/>
        </w:rPr>
        <w:t>информации о размере платы за жилое помещение и коммунальные услуги, задолженности по оплате жилых помещений и коммунальных услуг</w:t>
      </w:r>
      <w:r w:rsidRPr="00FE07DF">
        <w:rPr>
          <w:rFonts w:ascii="Times New Roman" w:hAnsi="Times New Roman"/>
        </w:rPr>
        <w:t xml:space="preserve"> в государственной информационной системе ЖКХ (далее – «Система»)</w:t>
      </w:r>
      <w:r w:rsidRPr="00FE07DF">
        <w:rPr>
          <w:rFonts w:ascii="Times New Roman" w:hAnsi="Times New Roman"/>
          <w:lang w:eastAsia="ru-RU"/>
        </w:rPr>
        <w:t xml:space="preserve">, а также обеспечивает </w:t>
      </w:r>
      <w:r w:rsidRPr="00FE07DF">
        <w:rPr>
          <w:rFonts w:ascii="Times New Roman" w:hAnsi="Times New Roman"/>
        </w:rPr>
        <w:t>доставку Собственнику платежных документов (квитанций) любым из нижеуказанных способов:</w:t>
      </w:r>
    </w:p>
    <w:p w14:paraId="06772F6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ab/>
        <w:t>-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отправлений;</w:t>
      </w:r>
    </w:p>
    <w:p w14:paraId="2562055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ab/>
        <w:t xml:space="preserve">- направление по адресу электронной почты ____________ (без направления платежного документа на бумажном носителе);       </w:t>
      </w:r>
      <w:r w:rsidRPr="00FE07DF">
        <w:rPr>
          <w:rFonts w:ascii="Times New Roman" w:hAnsi="Times New Roman"/>
        </w:rPr>
        <w:tab/>
      </w:r>
    </w:p>
    <w:p w14:paraId="3C73B7A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ab/>
        <w:t xml:space="preserve">- через вкладку «проверка лицевого счета» на официальном сайте Управляющей организации в информационно-телекоммуникационной сети «Интернет» по адресу: </w:t>
      </w:r>
      <w:proofErr w:type="gramStart"/>
      <w:r w:rsidRPr="00FE07DF">
        <w:rPr>
          <w:rFonts w:ascii="Times New Roman" w:hAnsi="Times New Roman"/>
        </w:rPr>
        <w:t>https://elitserv-chita.ru/ .</w:t>
      </w:r>
      <w:proofErr w:type="gramEnd"/>
    </w:p>
    <w:p w14:paraId="3E59E58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lastRenderedPageBreak/>
        <w:tab/>
        <w:t>- через портал ГИС ЖКХ.</w:t>
      </w:r>
    </w:p>
    <w:p w14:paraId="19C72DA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Способ доставки платежных документов определяется Собственником на основании соответствующего заявления, направленного в Управляющую организацию. Если способ доставки платежных документов из указанных в данном пункте Собственником не выбран, доставка осуществляется путем размещения в абонентском почтовом шкафу, расположенном в подъезде многоквартирного дома и предназначенном для получения Собственником почтовых отправлений.</w:t>
      </w:r>
    </w:p>
    <w:p w14:paraId="09304A8D" w14:textId="2318A4A9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Платежные документы, размещенные в абонентском почтовом шкафу </w:t>
      </w:r>
      <w:r w:rsidR="00317FDA" w:rsidRPr="00FE07DF">
        <w:rPr>
          <w:rFonts w:ascii="Times New Roman" w:hAnsi="Times New Roman"/>
        </w:rPr>
        <w:t>Собственника,</w:t>
      </w:r>
      <w:r w:rsidRPr="00FE07DF">
        <w:rPr>
          <w:rFonts w:ascii="Times New Roman" w:hAnsi="Times New Roman"/>
        </w:rPr>
        <w:t xml:space="preserve"> считаются надлежащим образом доставленными на следующий календарный день после их размещения.</w:t>
      </w:r>
    </w:p>
    <w:p w14:paraId="1CA8AAA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Платежные документы, направленные по электронной почте, размещенные в Системе и (или) на официальном сайте управляющей организации, считаются надлежащим образом доставленными на следующий календарный день после:</w:t>
      </w:r>
    </w:p>
    <w:p w14:paraId="0DA6F78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отправления Управляющей организацией на адрес электронной почты, предоставленный Собственником;</w:t>
      </w:r>
    </w:p>
    <w:p w14:paraId="59728E0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размещения Управляющей организацией в Системе и (или) на официальном сайте Управляющей организации в сети Интернет.</w:t>
      </w:r>
    </w:p>
    <w:p w14:paraId="1ABF3474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Платежные документы и уведомления, направленные с использованием иных способов, считаются доставленными в день отправления.</w:t>
      </w:r>
    </w:p>
    <w:p w14:paraId="344C096D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 2.1.5.</w:t>
      </w:r>
      <w:r w:rsidRPr="00FE07DF">
        <w:rPr>
          <w:rFonts w:ascii="Times New Roman" w:hAnsi="Times New Roman"/>
        </w:rPr>
        <w:tab/>
        <w:t>При поступлении информации в соответствии с пунктом 3.1.5. настоящего Договора в течение 12 часов с момента получения аварийно-диспетчерской службой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14:paraId="641278C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2.1.6.</w:t>
      </w:r>
      <w:r w:rsidRPr="00FE07DF">
        <w:rPr>
          <w:rFonts w:ascii="Times New Roman" w:hAnsi="Times New Roman"/>
        </w:rPr>
        <w:tab/>
        <w:t>Ежегодно в течение 1 квартала 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ЖКХ.</w:t>
      </w:r>
    </w:p>
    <w:p w14:paraId="33B076D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7030A0"/>
        </w:rPr>
      </w:pPr>
      <w:r w:rsidRPr="00FE07DF">
        <w:rPr>
          <w:rFonts w:ascii="Times New Roman" w:hAnsi="Times New Roman"/>
        </w:rPr>
        <w:t>Под отчетным годом понимается каждый период, равный 12 месяцам, начиная с 01 января.</w:t>
      </w:r>
    </w:p>
    <w:p w14:paraId="13CCA67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2.1.7.</w:t>
      </w:r>
      <w:r w:rsidRPr="00FE07DF">
        <w:rPr>
          <w:rFonts w:ascii="Times New Roman" w:hAnsi="Times New Roman"/>
        </w:rPr>
        <w:tab/>
        <w:t>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вывешивания соответствующего объявления на информационном стенде (стендах) в подъездах (холлах) Многоквартирного дома.</w:t>
      </w:r>
    </w:p>
    <w:p w14:paraId="2D1B2D8D" w14:textId="77777777" w:rsidR="00187E01" w:rsidRPr="00FE07DF" w:rsidRDefault="00187E01" w:rsidP="00187E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</w:rPr>
        <w:t>2.2. Управляющая организация вправе</w:t>
      </w:r>
      <w:r w:rsidRPr="00FE07DF">
        <w:rPr>
          <w:rFonts w:ascii="Times New Roman" w:hAnsi="Times New Roman"/>
          <w:b/>
          <w:bCs/>
        </w:rPr>
        <w:t>:</w:t>
      </w:r>
    </w:p>
    <w:p w14:paraId="06AF398A" w14:textId="77777777" w:rsidR="00187E01" w:rsidRPr="00FE07DF" w:rsidRDefault="00187E01" w:rsidP="00187E01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0B3F2945" w14:textId="3A0CBAA4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2.2.1. 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 и сроками исполнения претензии. В случае невыполнения претензии в установленные сроки Управляющая организация вправе выставить Собственнику </w:t>
      </w:r>
      <w:r w:rsidRPr="00FE07DF">
        <w:rPr>
          <w:rFonts w:ascii="Times New Roman" w:hAnsi="Times New Roman"/>
          <w:bCs/>
          <w:iCs/>
        </w:rPr>
        <w:t>штрафную</w:t>
      </w:r>
      <w:r w:rsidRPr="00FE07DF">
        <w:rPr>
          <w:rFonts w:ascii="Times New Roman" w:hAnsi="Times New Roman"/>
          <w:b/>
          <w:bCs/>
          <w:i/>
          <w:iCs/>
        </w:rPr>
        <w:t xml:space="preserve"> </w:t>
      </w:r>
      <w:r w:rsidRPr="00FE07DF">
        <w:rPr>
          <w:rFonts w:ascii="Times New Roman" w:hAnsi="Times New Roman"/>
        </w:rPr>
        <w:t xml:space="preserve">неустойку в соответствии с </w:t>
      </w:r>
      <w:r w:rsidR="00317FDA" w:rsidRPr="00FE07DF">
        <w:rPr>
          <w:rFonts w:ascii="Times New Roman" w:hAnsi="Times New Roman"/>
        </w:rPr>
        <w:t xml:space="preserve">действующим </w:t>
      </w:r>
      <w:proofErr w:type="gramStart"/>
      <w:r w:rsidR="00317FDA" w:rsidRPr="00FE07DF">
        <w:rPr>
          <w:rFonts w:ascii="Times New Roman" w:hAnsi="Times New Roman"/>
        </w:rPr>
        <w:t>законодательством</w:t>
      </w:r>
      <w:r w:rsidRPr="00FE07DF">
        <w:rPr>
          <w:rFonts w:ascii="Times New Roman" w:hAnsi="Times New Roman"/>
        </w:rPr>
        <w:t xml:space="preserve">  РФ</w:t>
      </w:r>
      <w:proofErr w:type="gramEnd"/>
      <w:r w:rsidRPr="00FE07DF">
        <w:rPr>
          <w:rFonts w:ascii="Times New Roman" w:hAnsi="Times New Roman"/>
        </w:rPr>
        <w:t>.</w:t>
      </w:r>
    </w:p>
    <w:p w14:paraId="111EF025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2.2.2.</w:t>
      </w:r>
      <w:r w:rsidRPr="00FE07DF">
        <w:rPr>
          <w:rFonts w:ascii="Times New Roman" w:hAnsi="Times New Roman"/>
          <w:color w:val="FF0000"/>
        </w:rPr>
        <w:t xml:space="preserve"> </w:t>
      </w:r>
      <w:r w:rsidRPr="00FE07DF">
        <w:rPr>
          <w:rFonts w:ascii="Times New Roman" w:hAnsi="Times New Roman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и Капитального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6AEF7822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</w:rPr>
      </w:pPr>
      <w:r w:rsidRPr="00FE07DF">
        <w:rPr>
          <w:rFonts w:ascii="Times New Roman" w:hAnsi="Times New Roman"/>
        </w:rPr>
        <w:t>2.2.3.</w:t>
      </w:r>
      <w:r w:rsidRPr="00FE07DF">
        <w:rPr>
          <w:rFonts w:ascii="Times New Roman" w:hAnsi="Times New Roman"/>
          <w:color w:val="FF0000"/>
        </w:rPr>
        <w:t xml:space="preserve"> </w:t>
      </w:r>
      <w:r w:rsidRPr="00FE07DF">
        <w:rPr>
          <w:rFonts w:ascii="Times New Roman" w:hAnsi="Times New Roman"/>
        </w:rPr>
        <w:t>Оказывать Собственнику на возмездной основе дополнительные услуги, в соответствии с заявкой Собственника при условии их предварительной оплаты Собственником. По заявлению Собственника стоимость дополнительных работ (услуг) может быть предъявлена к оплате в платежном документе, выставляемом Управляющей организацией Собственнику, отдельной строкой.</w:t>
      </w:r>
    </w:p>
    <w:p w14:paraId="7FE08F22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2.2.5. После письменного предупреждения (уведомления) потребителя-должника ограничить или приостановить предоставление коммунальных услуг в случае неполной оплаты потребленных в Помещении коммунальных услуг. Приостановление (ограничение) предоставления коммунальных услуг производится в следующем порядке:</w:t>
      </w:r>
    </w:p>
    <w:p w14:paraId="64E00303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  <w:noProof/>
        </w:rPr>
        <w:t>А) Управляющая организация направляет извещение о приостановлении предоставления коммунальных услуг потребителю одним из следующих способов:</w:t>
      </w:r>
    </w:p>
    <w:p w14:paraId="00E06714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  <w:noProof/>
        </w:rPr>
        <w:t xml:space="preserve">- путем включения в платежный документ для внесения платы за коммунальные услуги текста соответствующего предупреждения (уведомления); </w:t>
      </w:r>
    </w:p>
    <w:p w14:paraId="3BDF2DB4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  <w:noProof/>
        </w:rPr>
        <w:t>- любым из способов, указанных в пп.«а»-«д» п.9.1. настоящего Договора;</w:t>
      </w:r>
    </w:p>
    <w:p w14:paraId="7BE91826" w14:textId="77777777" w:rsidR="00187E01" w:rsidRPr="00FE07DF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2"/>
          <w:szCs w:val="22"/>
        </w:rPr>
      </w:pPr>
      <w:r w:rsidRPr="00FE07DF">
        <w:rPr>
          <w:rFonts w:ascii="Times New Roman" w:hAnsi="Times New Roman" w:cs="Times New Roman"/>
          <w:noProof/>
          <w:sz w:val="22"/>
          <w:szCs w:val="22"/>
        </w:rPr>
        <w:t xml:space="preserve">- путем передачи предупреждения (уведомления) </w:t>
      </w:r>
      <w:r w:rsidRPr="00FE07DF">
        <w:rPr>
          <w:rFonts w:ascii="Times New Roman" w:hAnsi="Times New Roman" w:cs="Times New Roman"/>
          <w:sz w:val="22"/>
          <w:szCs w:val="22"/>
        </w:rPr>
        <w:t>сообщения по сети подвижной радиотелефонной связи на пользовательское оборудование потребителя (смс-сообщение);</w:t>
      </w:r>
    </w:p>
    <w:p w14:paraId="3850533B" w14:textId="77777777" w:rsidR="00187E01" w:rsidRPr="00FE07DF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2"/>
          <w:szCs w:val="22"/>
        </w:rPr>
      </w:pPr>
      <w:r w:rsidRPr="00FE07DF">
        <w:rPr>
          <w:rFonts w:ascii="Times New Roman" w:hAnsi="Times New Roman" w:cs="Times New Roman"/>
          <w:sz w:val="22"/>
          <w:szCs w:val="22"/>
        </w:rPr>
        <w:lastRenderedPageBreak/>
        <w:t xml:space="preserve">- путем телефонного звонка с записью разговора; </w:t>
      </w:r>
    </w:p>
    <w:p w14:paraId="7C95C7C9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</w:rPr>
        <w:t>- иным способом уведомления, подтверждающим факт и дату его получения потребителем-должником</w:t>
      </w:r>
      <w:r w:rsidRPr="00FE07DF">
        <w:rPr>
          <w:rFonts w:ascii="Times New Roman" w:hAnsi="Times New Roman"/>
          <w:noProof/>
        </w:rPr>
        <w:t>.</w:t>
      </w:r>
    </w:p>
    <w:p w14:paraId="191E638E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</w:p>
    <w:p w14:paraId="3DDE0A0A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  <w:noProof/>
        </w:rPr>
        <w:t>Б) Не ранее чем через срок указанный в действующем законодательстве на дату доставки извещения, Управляющая организация приостанавливает предоставление коммунальной услуги в случае непогашения потребителем образовавшейся задолженности. Потребитель считается уведомленным с момента поступления вышеуказанного извещения, телеграммы в почтовое отделение связи по месту нахождения помещения собственника или с момента отправления телефонограммы, СМС, электронного сообщения, включая систему ГИС ЖКХ, потребителю.</w:t>
      </w:r>
    </w:p>
    <w:p w14:paraId="0A33F81B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</w:rPr>
      </w:pPr>
      <w:r w:rsidRPr="00FE07DF">
        <w:rPr>
          <w:rFonts w:ascii="Times New Roman" w:hAnsi="Times New Roman"/>
          <w:noProof/>
        </w:rPr>
        <w:t>В) Стороны договорились о том,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возможности.</w:t>
      </w:r>
    </w:p>
    <w:p w14:paraId="06C1C874" w14:textId="77777777" w:rsidR="00187E01" w:rsidRPr="00FE07DF" w:rsidRDefault="00187E01" w:rsidP="00187E01">
      <w:pPr>
        <w:pStyle w:val="2"/>
        <w:spacing w:line="240" w:lineRule="auto"/>
        <w:jc w:val="both"/>
        <w:rPr>
          <w:sz w:val="22"/>
          <w:szCs w:val="22"/>
        </w:rPr>
      </w:pPr>
      <w:r w:rsidRPr="00FE07DF">
        <w:rPr>
          <w:noProof/>
          <w:sz w:val="22"/>
          <w:szCs w:val="22"/>
        </w:rPr>
        <w:t xml:space="preserve">2.2.6. </w:t>
      </w:r>
      <w:r w:rsidRPr="00FE07DF">
        <w:rPr>
          <w:sz w:val="22"/>
          <w:szCs w:val="22"/>
        </w:rPr>
        <w:t>Управляющая организация вправе изменить очередность и (или) график выполнения отдельных работ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5333B6CC" w14:textId="73C58AFF" w:rsidR="00187E01" w:rsidRPr="00FE07DF" w:rsidRDefault="002B2E6C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2.2.7.</w:t>
      </w:r>
      <w:r w:rsidRPr="00FE07DF">
        <w:rPr>
          <w:rFonts w:ascii="Times New Roman" w:hAnsi="Times New Roman"/>
          <w:b/>
          <w:bCs/>
        </w:rPr>
        <w:t xml:space="preserve"> </w:t>
      </w:r>
      <w:r w:rsidRPr="00FE07DF">
        <w:rPr>
          <w:rFonts w:ascii="Times New Roman" w:hAnsi="Times New Roman"/>
        </w:rPr>
        <w:t>ООО «Элит-Сервис» в интересах Потребителя имеет право выступать в суде истцом, ответчиком, третьим лицом по искам, связанным с использованием переданного в управление здания и обязанностями Исполнителя, вытекающим из настоящего договора.</w:t>
      </w:r>
    </w:p>
    <w:p w14:paraId="01F893D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3.</w:t>
      </w:r>
      <w:r w:rsidRPr="00FE07DF">
        <w:rPr>
          <w:rFonts w:ascii="Times New Roman" w:hAnsi="Times New Roman"/>
          <w:b/>
          <w:bCs/>
        </w:rPr>
        <w:tab/>
        <w:t xml:space="preserve">Права и обязанности Собственника </w:t>
      </w:r>
    </w:p>
    <w:p w14:paraId="384C6FE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3.1.</w:t>
      </w:r>
      <w:r w:rsidRPr="00FE07DF">
        <w:rPr>
          <w:rFonts w:ascii="Times New Roman" w:hAnsi="Times New Roman"/>
          <w:b/>
          <w:bCs/>
        </w:rPr>
        <w:tab/>
        <w:t>Собственник обязан:</w:t>
      </w:r>
    </w:p>
    <w:p w14:paraId="676CDD3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3.1.1.</w:t>
      </w:r>
      <w:r w:rsidRPr="00FE07DF">
        <w:rPr>
          <w:rFonts w:ascii="Times New Roman" w:hAnsi="Times New Roman"/>
        </w:rPr>
        <w:tab/>
        <w:t>Выполнять при эксплуатации и использовании Помещения следующие требования:</w:t>
      </w:r>
    </w:p>
    <w:p w14:paraId="5670371D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а) не производить переустройство и (или) перепланировку Помещения в нарушение установленного законом порядка;</w:t>
      </w:r>
    </w:p>
    <w:p w14:paraId="29FF381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3F179B0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в) не ограничивать доступ к инженерным коммуникациям в Помещении, в том числе не уменьшать размеры установленных в Помещении сантехнических люков и проёмов, не закрывать инженерные коммуникации и запорную арматуру конструкциями и (или) элементами отделки, по требованию Управляющей организации за свой счёт осуществить демонтаж таких конструкций и элементов отделки;</w:t>
      </w:r>
    </w:p>
    <w:p w14:paraId="07A4339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г) использовать пассажирские лифты в соответствии с правилами их эксплуатации;</w:t>
      </w:r>
    </w:p>
    <w:p w14:paraId="415CEB7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д) не осуществлять демонтаж индивидуальных (квартирных, комнатных) приборов учета потребления коммунальных услуг без предварительного уведомления Управляющей организации;</w:t>
      </w:r>
    </w:p>
    <w:p w14:paraId="24C247D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систем. Не допускать без соответствующего согласования переустройство системы отопления, изменяющее проектную теплоотдачу в Помещении, в том числе (но не ограничиваясь указанным) увеличение площади приборов отопления, изменение числа отопительных приборов, изменение диаметра стояков системы отопления, изменение материалов стояков и (или) отопительных приборов системы отопления); </w:t>
      </w:r>
    </w:p>
    <w:p w14:paraId="4C4AD68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6E13CCB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з) не допускать выполнение в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14:paraId="08A11E4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и) за свой счет привести в прежнее состояние самовольно переустроенное (перепланированное) Помещение;</w:t>
      </w:r>
    </w:p>
    <w:p w14:paraId="2813AAF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1592946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л) не создавать повышенного шума в Помещениях и местах общего пользования;</w:t>
      </w:r>
    </w:p>
    <w:p w14:paraId="335428F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м) без согласования с контролирующими органами и управляющей организацией не производить смену цвета оконных блоков, замену остекления Помещений и балконов, а также установку на фасадах домов кондиционеров, </w:t>
      </w:r>
      <w:proofErr w:type="spellStart"/>
      <w:r w:rsidRPr="00FE07DF">
        <w:rPr>
          <w:rFonts w:ascii="Times New Roman" w:hAnsi="Times New Roman"/>
        </w:rPr>
        <w:t>сплитсистем</w:t>
      </w:r>
      <w:proofErr w:type="spellEnd"/>
      <w:r w:rsidRPr="00FE07DF">
        <w:rPr>
          <w:rFonts w:ascii="Times New Roman" w:hAnsi="Times New Roman"/>
        </w:rPr>
        <w:t xml:space="preserve"> и прочего оборудования, способного изменить архитектурный облик Многоквартирного дома.</w:t>
      </w:r>
    </w:p>
    <w:p w14:paraId="3EB4FEC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lastRenderedPageBreak/>
        <w:t>3.1.2.</w:t>
      </w:r>
      <w:r w:rsidRPr="00FE07DF">
        <w:rPr>
          <w:rFonts w:ascii="Times New Roman" w:hAnsi="Times New Roman"/>
        </w:rPr>
        <w:tab/>
        <w:t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14:paraId="409FBB3D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3.1.3.</w:t>
      </w:r>
      <w:r w:rsidRPr="00FE07DF">
        <w:rPr>
          <w:rFonts w:ascii="Times New Roman" w:hAnsi="Times New Roman"/>
        </w:rPr>
        <w:tab/>
        <w:t>Предоставлять сведения Управляющей организации в течение 5 (пяти) календарных дней с даты наступления любого из нижеуказанных событий:</w:t>
      </w:r>
    </w:p>
    <w:p w14:paraId="4ADEF8E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а) об отчуждении Помещения (с предоставлением копии свидетельства о регистрации нового собственника);</w:t>
      </w:r>
    </w:p>
    <w:p w14:paraId="66FFF61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б) о постоянно (временно) зарегистрированных в Помещении лицах;</w:t>
      </w:r>
    </w:p>
    <w:p w14:paraId="0491667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в) о смене адреса фактической регистрации Собственника Помещения;</w:t>
      </w:r>
    </w:p>
    <w:p w14:paraId="5915ACD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г) о смене контактных данных, позволяющих сотрудникам Управляющей организации связаться с Собственником.</w:t>
      </w:r>
    </w:p>
    <w:p w14:paraId="2F948F5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3.1.4.</w:t>
      </w:r>
      <w:r w:rsidRPr="00FE07DF">
        <w:rPr>
          <w:rFonts w:ascii="Times New Roman" w:hAnsi="Times New Roman"/>
        </w:rPr>
        <w:tab/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 по тел: 89245139004, 8 (3022) 237122, 891413889433.</w:t>
      </w:r>
    </w:p>
    <w:p w14:paraId="714CEC2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3.1.5.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2F0B85CE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</w:rPr>
      </w:pPr>
      <w:r w:rsidRPr="00FE07DF">
        <w:rPr>
          <w:rFonts w:ascii="Times New Roman" w:hAnsi="Times New Roman"/>
          <w:b/>
          <w:noProof/>
        </w:rPr>
        <w:t xml:space="preserve">3.2. Собственник имеет право: </w:t>
      </w:r>
    </w:p>
    <w:p w14:paraId="6819052D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3.2.1. 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22E88B48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3.2.2.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4E340D44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3.2.3.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предусмотренном действующим законодательством, кроме случаев действия непреодолимой силы, аварий и прочих форс-мажорных ситуаций.</w:t>
      </w:r>
    </w:p>
    <w:p w14:paraId="3DEDC7D0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3.2.4. 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661755CB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3.2.5. 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284347C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4.</w:t>
      </w:r>
      <w:r w:rsidRPr="00FE07DF">
        <w:rPr>
          <w:rFonts w:ascii="Times New Roman" w:hAnsi="Times New Roman"/>
          <w:b/>
          <w:bCs/>
        </w:rPr>
        <w:tab/>
        <w:t>Цена Договора. Размер платы по договору, порядок его определения. Порядок внесения платы по договору.</w:t>
      </w:r>
    </w:p>
    <w:p w14:paraId="382580E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4.1.</w:t>
      </w:r>
      <w:r w:rsidRPr="00FE07DF">
        <w:rPr>
          <w:rFonts w:ascii="Times New Roman" w:hAnsi="Times New Roman"/>
        </w:rPr>
        <w:tab/>
        <w:t>Цена Договора устанавливается в размере стоимости работ и услуг по управлению Многоквартирным домом, содержанию и ремонту общего имущества, определяемой в порядке, указанном в п. 4.2. настоящего Договора (в том числе стоимости КРСОИ), стоимости предоставленных коммунальных услуг, определяемой в соответствии с действующим законодательством.</w:t>
      </w:r>
    </w:p>
    <w:p w14:paraId="50F2EEDC" w14:textId="57EE6DC5" w:rsidR="00264034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4.2.</w:t>
      </w:r>
      <w:r w:rsidRPr="00FE07DF">
        <w:rPr>
          <w:rFonts w:ascii="Times New Roman" w:hAnsi="Times New Roman"/>
        </w:rPr>
        <w:tab/>
        <w:t>Стоимость работ и услуг по управлению Многоквартирным домом</w:t>
      </w:r>
      <w:r w:rsidR="00264034" w:rsidRPr="00FE07DF">
        <w:rPr>
          <w:rFonts w:ascii="Times New Roman" w:hAnsi="Times New Roman"/>
        </w:rPr>
        <w:t xml:space="preserve"> определена Сторонами согласно Перечню и периодичности выполнения работ и оказания услуг по содержанию общего имущества Многоквартирного дома</w:t>
      </w:r>
      <w:r w:rsidRPr="00FE07DF">
        <w:rPr>
          <w:rFonts w:ascii="Times New Roman" w:hAnsi="Times New Roman"/>
        </w:rPr>
        <w:t xml:space="preserve">, </w:t>
      </w:r>
      <w:r w:rsidR="00264034" w:rsidRPr="00FE07DF">
        <w:rPr>
          <w:rFonts w:ascii="Times New Roman" w:hAnsi="Times New Roman"/>
        </w:rPr>
        <w:t xml:space="preserve">утверждаемых и изменяемых Постановлением Управления регулирования цен и тарифов городского округа «Город Чита» (Приложение № 1). </w:t>
      </w:r>
    </w:p>
    <w:p w14:paraId="11CDD437" w14:textId="13553E4C" w:rsidR="00187E01" w:rsidRPr="00FE07DF" w:rsidRDefault="00264034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Стоимость коммунальных услуг утверждается и изменяется </w:t>
      </w:r>
      <w:r w:rsidR="00187E01" w:rsidRPr="00FE07DF">
        <w:rPr>
          <w:rFonts w:ascii="Times New Roman" w:hAnsi="Times New Roman"/>
        </w:rPr>
        <w:t>приказами Региональной службы по тарифам и ценообразованию Забайкальского края</w:t>
      </w:r>
      <w:r w:rsidRPr="00FE07DF">
        <w:rPr>
          <w:rFonts w:ascii="Times New Roman" w:hAnsi="Times New Roman"/>
        </w:rPr>
        <w:t>.</w:t>
      </w:r>
    </w:p>
    <w:p w14:paraId="2052F65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1"/>
        </w:rPr>
      </w:pPr>
      <w:r w:rsidRPr="00FE07DF">
        <w:rPr>
          <w:rFonts w:ascii="Times New Roman" w:hAnsi="Times New Roman"/>
        </w:rPr>
        <w:t>4.3.</w:t>
      </w:r>
      <w:r w:rsidRPr="00FE07DF">
        <w:rPr>
          <w:rFonts w:ascii="Times New Roman" w:hAnsi="Times New Roman"/>
        </w:rPr>
        <w:tab/>
      </w:r>
      <w:r w:rsidRPr="00FE07DF">
        <w:rPr>
          <w:rFonts w:ascii="Times New Roman" w:eastAsia="SimSun" w:hAnsi="Times New Roman"/>
          <w:b/>
          <w:color w:val="FF0000"/>
          <w:kern w:val="1"/>
        </w:rPr>
        <w:t xml:space="preserve"> </w:t>
      </w:r>
      <w:r w:rsidRPr="00FE07DF">
        <w:rPr>
          <w:rFonts w:ascii="Times New Roman" w:hAnsi="Times New Roman"/>
        </w:rPr>
        <w:t>Расчетный период для оплаты по Договору устанавливается равным полному календарному месяцу.</w:t>
      </w:r>
    </w:p>
    <w:p w14:paraId="29C1D9A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4.4.</w:t>
      </w:r>
      <w:r w:rsidRPr="00FE07DF">
        <w:rPr>
          <w:rFonts w:ascii="Times New Roman" w:hAnsi="Times New Roman"/>
        </w:rPr>
        <w:tab/>
        <w:t xml:space="preserve"> В случае, если Собственник не получил либо утратил платежный документ на оплату, то Собственник обязан в течение 5 (пяти) дней обратиться в Управляющую организацию для его получения.</w:t>
      </w:r>
    </w:p>
    <w:p w14:paraId="0CC69D6E" w14:textId="49D7EFE1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4.5.</w:t>
      </w:r>
      <w:r w:rsidRPr="00FE07DF">
        <w:rPr>
          <w:rFonts w:ascii="Times New Roman" w:hAnsi="Times New Roman"/>
        </w:rPr>
        <w:tab/>
      </w:r>
      <w:r w:rsidR="00570A4F" w:rsidRPr="00FE07DF">
        <w:rPr>
          <w:rFonts w:ascii="Times New Roman" w:hAnsi="Times New Roman"/>
        </w:rPr>
        <w:t xml:space="preserve">Плата за Услуги вносится Собственником ежемесячно до 10 числа месяца,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</w:t>
      </w:r>
      <w:r w:rsidR="00570A4F" w:rsidRPr="00FE07DF">
        <w:rPr>
          <w:rFonts w:ascii="Times New Roman" w:hAnsi="Times New Roman"/>
        </w:rPr>
        <w:lastRenderedPageBreak/>
        <w:t xml:space="preserve">организации в большем объеме, чем установлено в платежном документе, то образовавшаяся разница засчитывается </w:t>
      </w:r>
      <w:r w:rsidR="00570A4F" w:rsidRPr="00FE07DF">
        <w:rPr>
          <w:rFonts w:ascii="Times New Roman" w:hAnsi="Times New Roman"/>
          <w:bCs/>
        </w:rPr>
        <w:t>авансовым платежом</w:t>
      </w:r>
      <w:r w:rsidR="00570A4F" w:rsidRPr="00FE07DF">
        <w:rPr>
          <w:rStyle w:val="a4"/>
          <w:rFonts w:ascii="Times New Roman" w:hAnsi="Times New Roman"/>
          <w:sz w:val="22"/>
          <w:szCs w:val="22"/>
        </w:rPr>
        <w:t xml:space="preserve"> </w:t>
      </w:r>
      <w:r w:rsidR="00570A4F" w:rsidRPr="00FE07DF">
        <w:rPr>
          <w:rFonts w:ascii="Times New Roman" w:hAnsi="Times New Roman"/>
        </w:rPr>
        <w:t xml:space="preserve">за последующий период </w:t>
      </w:r>
      <w:r w:rsidR="00570A4F" w:rsidRPr="00FE07DF">
        <w:rPr>
          <w:rFonts w:ascii="Times New Roman" w:hAnsi="Times New Roman"/>
          <w:bCs/>
        </w:rPr>
        <w:t>при отсутствии задолженности за предыдущие расчётные периоды</w:t>
      </w:r>
      <w:r w:rsidR="00570A4F" w:rsidRPr="00FE07DF">
        <w:rPr>
          <w:rFonts w:ascii="Times New Roman" w:hAnsi="Times New Roman"/>
        </w:rPr>
        <w:t>.</w:t>
      </w:r>
    </w:p>
    <w:p w14:paraId="3A923152" w14:textId="1E0D06A6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4.6.</w:t>
      </w:r>
      <w:r w:rsidRPr="00FE07DF">
        <w:rPr>
          <w:rFonts w:ascii="Times New Roman" w:hAnsi="Times New Roman"/>
        </w:rPr>
        <w:tab/>
      </w:r>
      <w:r w:rsidR="00570A4F" w:rsidRPr="00FE07DF">
        <w:rPr>
          <w:rFonts w:ascii="Times New Roman" w:hAnsi="Times New Roman"/>
        </w:rPr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ремонту, и стоимостью коммунальных услуг указанных в платежном документе за расчётный месяц, а Собственник считается нарушившим условия оплаты. Данное условие не распространяется на дополнительные услуги, предъявленные Собственнику к оплате в соответствии с п. 2.2.3 Договора.</w:t>
      </w:r>
    </w:p>
    <w:p w14:paraId="157ADEA6" w14:textId="5EF4D6BD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4.7.</w:t>
      </w:r>
      <w:r w:rsidR="00570A4F" w:rsidRPr="00FE07DF">
        <w:rPr>
          <w:rFonts w:ascii="Times New Roman" w:hAnsi="Times New Roman"/>
        </w:rPr>
        <w:t xml:space="preserve"> Задолженность по иным работам и услугам, не указанным в п. 4.7. настоящего Договора и указанным в платежном документе погашается после полного погашения задолженности по работам и услугам, указанным в п. 4.7. Договора.</w:t>
      </w:r>
    </w:p>
    <w:p w14:paraId="25BC4133" w14:textId="7E1922BF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4.8. </w:t>
      </w:r>
      <w:r w:rsidR="00570A4F" w:rsidRPr="00FE07DF">
        <w:rPr>
          <w:rFonts w:ascii="Times New Roman" w:hAnsi="Times New Roman"/>
        </w:rPr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период.</w:t>
      </w:r>
    </w:p>
    <w:p w14:paraId="421E1286" w14:textId="5B4AC238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4.9.</w:t>
      </w:r>
      <w:r w:rsidRPr="00FE07DF">
        <w:rPr>
          <w:rFonts w:ascii="Times New Roman" w:hAnsi="Times New Roman"/>
        </w:rPr>
        <w:tab/>
      </w:r>
      <w:r w:rsidR="00570A4F" w:rsidRPr="00FE07DF">
        <w:rPr>
          <w:rFonts w:ascii="Times New Roman" w:hAnsi="Times New Roman"/>
        </w:rPr>
        <w:t>Оплата банковских услуг и услуг иных агентов по приему и/или перечислению денежных средств возлагается на Собственников.</w:t>
      </w:r>
    </w:p>
    <w:p w14:paraId="16B98615" w14:textId="4EE8E2A0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4.10.</w:t>
      </w:r>
      <w:r w:rsidRPr="00FE07DF">
        <w:rPr>
          <w:rFonts w:ascii="Times New Roman" w:hAnsi="Times New Roman"/>
        </w:rPr>
        <w:tab/>
      </w:r>
      <w:r w:rsidR="00570A4F" w:rsidRPr="00FE07DF">
        <w:rPr>
          <w:rFonts w:ascii="Times New Roman" w:eastAsia="SimSun" w:hAnsi="Times New Roman"/>
          <w:kern w:val="1"/>
        </w:rPr>
        <w:t>В случае, если обязательная форма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организацией. Форма платёжного документа устанавливается единой для всех собственников жилых и нежилых помещений в многоквартирном доме.</w:t>
      </w:r>
    </w:p>
    <w:p w14:paraId="17723C8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eastAsia="SimSun" w:hAnsi="Times New Roman"/>
          <w:kern w:val="1"/>
        </w:rPr>
      </w:pPr>
    </w:p>
    <w:p w14:paraId="148832E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5</w:t>
      </w:r>
      <w:r w:rsidRPr="00FE07DF">
        <w:rPr>
          <w:rFonts w:ascii="Times New Roman" w:hAnsi="Times New Roman"/>
          <w:b/>
          <w:bCs/>
        </w:rPr>
        <w:tab/>
        <w:t>Порядок приемки работ (услуг) по Договору</w:t>
      </w:r>
    </w:p>
    <w:p w14:paraId="48157C1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5.1.</w:t>
      </w:r>
      <w:r w:rsidRPr="00FE07DF">
        <w:rPr>
          <w:rFonts w:ascii="Times New Roman" w:hAnsi="Times New Roman"/>
        </w:rPr>
        <w:tab/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14:paraId="7B458232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5.2.</w:t>
      </w:r>
      <w:r w:rsidRPr="00FE07DF">
        <w:rPr>
          <w:rFonts w:ascii="Times New Roman" w:hAnsi="Times New Roman"/>
        </w:rPr>
        <w:tab/>
        <w:t>По работам (услугам), связанным с содержанием и текущим ремонтом общего имущества Многоквартирного дома отчетным периодом в настоящем Договоре признается квартал.</w:t>
      </w:r>
    </w:p>
    <w:p w14:paraId="34A0B93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5.3.</w:t>
      </w:r>
      <w:r w:rsidRPr="00FE07DF">
        <w:rPr>
          <w:rFonts w:ascii="Times New Roman" w:hAnsi="Times New Roman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14:paraId="14ED5E8D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5.4.</w:t>
      </w:r>
      <w:r w:rsidRPr="00FE07DF">
        <w:rPr>
          <w:rFonts w:ascii="Times New Roman" w:hAnsi="Times New Roman"/>
        </w:rPr>
        <w:tab/>
        <w:t>Предоставление Акта Представителю собственников помещений Многоквартирного дома в сроки, указанные в п.5.1 настоящего Договора осуществляется:</w:t>
      </w:r>
    </w:p>
    <w:p w14:paraId="7151013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BA88B7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1BFA86F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5.5.</w:t>
      </w:r>
      <w:r w:rsidRPr="00FE07DF">
        <w:rPr>
          <w:rFonts w:ascii="Times New Roman" w:hAnsi="Times New Roman"/>
        </w:rPr>
        <w:tab/>
        <w:t>Представитель собственников помещений в Многоквартирном доме в течение 20 (двадцати) дней с момента предоставления акта, указанного в п.5.4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FE07DF">
        <w:rPr>
          <w:rFonts w:ascii="Times New Roman" w:hAnsi="Times New Roman"/>
          <w:lang w:eastAsia="ru-RU"/>
        </w:rPr>
        <w:t>.</w:t>
      </w:r>
    </w:p>
    <w:p w14:paraId="75191A9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5.6.</w:t>
      </w:r>
      <w:r w:rsidRPr="00FE07DF">
        <w:rPr>
          <w:rFonts w:ascii="Times New Roman" w:hAnsi="Times New Roman"/>
        </w:rPr>
        <w:tab/>
        <w:t>В случае, если в срок, указанный в п.5.5.</w:t>
      </w:r>
      <w:r w:rsidRPr="00FE07DF">
        <w:rPr>
          <w:rFonts w:ascii="Times New Roman" w:hAnsi="Times New Roman"/>
          <w:color w:val="FF0000"/>
        </w:rPr>
        <w:t xml:space="preserve"> </w:t>
      </w:r>
      <w:r w:rsidRPr="00FE07DF">
        <w:rPr>
          <w:rFonts w:ascii="Times New Roman" w:hAnsi="Times New Roman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5F1E9AD4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5.7.</w:t>
      </w:r>
      <w:r w:rsidRPr="00FE07DF">
        <w:rPr>
          <w:rFonts w:ascii="Times New Roman" w:hAnsi="Times New Roman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при отсутствии Представителя по иным объективным причинам, составленный по установленной законодательством форме Акт приемки выполненных работ (оказанных услуг) </w:t>
      </w:r>
      <w:r w:rsidRPr="00FE07DF">
        <w:rPr>
          <w:rFonts w:ascii="Times New Roman" w:hAnsi="Times New Roman"/>
        </w:rPr>
        <w:lastRenderedPageBreak/>
        <w:t xml:space="preserve">подписывается любым Собственником. Требования п.5.5. и п.5.6. настоящего Договора в указанном случае не применяются. </w:t>
      </w:r>
    </w:p>
    <w:p w14:paraId="34268DD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5.8.</w:t>
      </w:r>
      <w:r w:rsidRPr="00FE07DF">
        <w:rPr>
          <w:rFonts w:ascii="Times New Roman" w:hAnsi="Times New Roman"/>
        </w:rPr>
        <w:tab/>
        <w:t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461CF86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5.9.</w:t>
      </w:r>
      <w:r w:rsidRPr="00FE07DF">
        <w:rPr>
          <w:rFonts w:ascii="Times New Roman" w:hAnsi="Times New Roman"/>
        </w:rPr>
        <w:tab/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60726C32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20AD9FC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</w:rPr>
        <w:t>6.</w:t>
      </w:r>
      <w:r w:rsidRPr="00FE07DF">
        <w:rPr>
          <w:rFonts w:ascii="Times New Roman" w:hAnsi="Times New Roman"/>
        </w:rPr>
        <w:t xml:space="preserve"> </w:t>
      </w:r>
      <w:r w:rsidRPr="00FE07DF">
        <w:rPr>
          <w:rFonts w:ascii="Times New Roman" w:hAnsi="Times New Roman"/>
          <w:b/>
          <w:bCs/>
        </w:rPr>
        <w:t>Предоставление доступа в Помещение</w:t>
      </w:r>
    </w:p>
    <w:p w14:paraId="3FD707BB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vanish/>
        </w:rPr>
      </w:pPr>
    </w:p>
    <w:p w14:paraId="37506F7E" w14:textId="77777777" w:rsidR="00187E01" w:rsidRPr="00FE07DF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6. 1. Собственник обязан:</w:t>
      </w:r>
    </w:p>
    <w:p w14:paraId="23D2177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4DDA9F72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5723BE3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6.2.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1146249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6.3.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4AF6AD6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6.5.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74679F4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6.6.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65797C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  <w:b/>
        </w:rPr>
        <w:t>7. Обработка персональных данных</w:t>
      </w:r>
    </w:p>
    <w:p w14:paraId="2967884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03E4392E" w14:textId="77777777" w:rsidR="00187E01" w:rsidRPr="00FE07DF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65725953" w14:textId="77777777" w:rsidR="00187E01" w:rsidRPr="00FE07DF" w:rsidRDefault="00187E01" w:rsidP="00187E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E07DF">
        <w:rPr>
          <w:rFonts w:ascii="Times New Roman" w:hAnsi="Times New Roman" w:cs="Times New Roman"/>
          <w:sz w:val="22"/>
          <w:szCs w:val="22"/>
        </w:rPr>
        <w:t>-  расчетами и начислениями платы за жилое помещение, коммунальные и иные услуги, оказываемые по Договору;</w:t>
      </w:r>
    </w:p>
    <w:p w14:paraId="6ED9A72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подготовкой, печатью и доставкой потребителям платежных документов;</w:t>
      </w:r>
    </w:p>
    <w:p w14:paraId="2EEE99DA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1290FE7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5F7ECC8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иные цели, связанные с исполнением Договора.</w:t>
      </w:r>
    </w:p>
    <w:p w14:paraId="1E796B2E" w14:textId="77777777" w:rsidR="00187E01" w:rsidRPr="00FE07DF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7.3. В состав персональных данных собственника, подлежащих обработке, включаются:</w:t>
      </w:r>
    </w:p>
    <w:p w14:paraId="33117B2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анкетные данные (фамилия, имя, отчество, число, месяц, год рождения и др.);</w:t>
      </w:r>
    </w:p>
    <w:p w14:paraId="40AE974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lastRenderedPageBreak/>
        <w:t>- паспортные данные;</w:t>
      </w:r>
    </w:p>
    <w:p w14:paraId="04ED7DC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адрес регистрации;</w:t>
      </w:r>
    </w:p>
    <w:p w14:paraId="25FEAA4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адрес места жительства;</w:t>
      </w:r>
    </w:p>
    <w:p w14:paraId="35D7837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семейное положение;</w:t>
      </w:r>
    </w:p>
    <w:p w14:paraId="27DA667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статус члена семьи;</w:t>
      </w:r>
    </w:p>
    <w:p w14:paraId="009A742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4065914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размер платы за содержание жилого помещения и коммунальные услуги (в т.ч. и размер задолженности);</w:t>
      </w:r>
    </w:p>
    <w:p w14:paraId="1382CCE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иные персональные данные необходимые для исполнения договоров.</w:t>
      </w:r>
    </w:p>
    <w:p w14:paraId="1BFB67C7" w14:textId="77777777" w:rsidR="00187E01" w:rsidRPr="00FE07DF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16C8F711" w14:textId="77777777" w:rsidR="00187E01" w:rsidRPr="00FE07DF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36BAFC60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FE07DF">
        <w:rPr>
          <w:rFonts w:ascii="Times New Roman" w:hAnsi="Times New Roman"/>
          <w:b/>
        </w:rPr>
        <w:t>8. Ответственность Сторон Договора</w:t>
      </w:r>
    </w:p>
    <w:p w14:paraId="3E70C75E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FE07DF">
        <w:rPr>
          <w:rFonts w:ascii="Times New Roman" w:hAnsi="Times New Roman"/>
        </w:rPr>
        <w:t>8.1.</w:t>
      </w:r>
      <w:r w:rsidRPr="00FE07DF">
        <w:rPr>
          <w:rFonts w:ascii="Times New Roman" w:hAnsi="Times New Roman"/>
          <w:b/>
        </w:rPr>
        <w:t xml:space="preserve"> </w:t>
      </w:r>
      <w:r w:rsidRPr="00FE07DF">
        <w:rPr>
          <w:rFonts w:ascii="Times New Roman" w:hAnsi="Times New Roman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и Договором.</w:t>
      </w:r>
    </w:p>
    <w:p w14:paraId="079D287C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8.2. В случае выявления Управляющей организацией несанкционированного подключения Собственника к Общему имуществу Многоквартирного дома, её устройствам, сетям и оборудованию,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</w:t>
      </w:r>
    </w:p>
    <w:p w14:paraId="3326CD87" w14:textId="77777777" w:rsidR="00187E01" w:rsidRPr="00FE07DF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8.3.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услуги. </w:t>
      </w:r>
    </w:p>
    <w:p w14:paraId="72A77B8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1E3AA87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4B5D762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5B8BAF35" w14:textId="77777777" w:rsidR="00187E01" w:rsidRPr="00FE07DF" w:rsidRDefault="00187E01" w:rsidP="00187E0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FE07DF">
        <w:rPr>
          <w:rFonts w:ascii="Times New Roman" w:hAnsi="Times New Roman"/>
          <w:b/>
        </w:rPr>
        <w:t xml:space="preserve">Порядок доставки Управляющей организацией уведомлений Собственникам (Потребителям) </w:t>
      </w:r>
    </w:p>
    <w:p w14:paraId="18CD5EB2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9.1.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19B68F5C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а) путем направления Собственнику(</w:t>
      </w:r>
      <w:proofErr w:type="spellStart"/>
      <w:r w:rsidRPr="00FE07DF">
        <w:rPr>
          <w:rFonts w:ascii="Times New Roman" w:hAnsi="Times New Roman"/>
        </w:rPr>
        <w:t>ам</w:t>
      </w:r>
      <w:proofErr w:type="spellEnd"/>
      <w:r w:rsidRPr="00FE07DF">
        <w:rPr>
          <w:rFonts w:ascii="Times New Roman" w:hAnsi="Times New Roman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0BA674D9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б) по адресу электронной почты по соответствующему заявлению Собственника, без последующего направления уведомления на бумажном носителе;</w:t>
      </w:r>
    </w:p>
    <w:p w14:paraId="0BDD53B2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в) путем направления Собственнику (</w:t>
      </w:r>
      <w:proofErr w:type="spellStart"/>
      <w:r w:rsidRPr="00FE07DF">
        <w:rPr>
          <w:rFonts w:ascii="Times New Roman" w:hAnsi="Times New Roman"/>
        </w:rPr>
        <w:t>ам</w:t>
      </w:r>
      <w:proofErr w:type="spellEnd"/>
      <w:r w:rsidRPr="00FE07DF">
        <w:rPr>
          <w:rFonts w:ascii="Times New Roman" w:hAnsi="Times New Roman"/>
        </w:rPr>
        <w:t>) Помещений (Потребителям) сообщения в системе ГИС ЖКХ;</w:t>
      </w:r>
    </w:p>
    <w:p w14:paraId="44E0833E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г) посредством направления телеграммы Собственнику (</w:t>
      </w:r>
      <w:proofErr w:type="spellStart"/>
      <w:r w:rsidRPr="00FE07DF">
        <w:rPr>
          <w:rFonts w:ascii="Times New Roman" w:hAnsi="Times New Roman"/>
        </w:rPr>
        <w:t>ам</w:t>
      </w:r>
      <w:proofErr w:type="spellEnd"/>
      <w:r w:rsidRPr="00FE07DF">
        <w:rPr>
          <w:rFonts w:ascii="Times New Roman" w:hAnsi="Times New Roman"/>
        </w:rPr>
        <w:t>) Помещений (Потребителям) по адресу нахождения их Помещения в данном Многоквартирном доме;</w:t>
      </w:r>
    </w:p>
    <w:p w14:paraId="7417C879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д) путем вручения уведомления потребителю под расписку;</w:t>
      </w:r>
    </w:p>
    <w:p w14:paraId="4F72B9D3" w14:textId="4643613F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lastRenderedPageBreak/>
        <w:t>е) путем размещения сообщения на информационных досках в подъездах многоквартирного дома и на сайте управляющей организации.</w:t>
      </w:r>
    </w:p>
    <w:p w14:paraId="7F4FB4D5" w14:textId="77777777" w:rsidR="00187E01" w:rsidRPr="00FE07DF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14:paraId="2FD93FC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9.2. Дата, с которой Собственник(и) (Потребитель(и)) считается(</w:t>
      </w:r>
      <w:proofErr w:type="spellStart"/>
      <w:r w:rsidRPr="00FE07DF">
        <w:rPr>
          <w:rFonts w:ascii="Times New Roman" w:hAnsi="Times New Roman"/>
        </w:rPr>
        <w:t>ются</w:t>
      </w:r>
      <w:proofErr w:type="spellEnd"/>
      <w:r w:rsidRPr="00FE07DF">
        <w:rPr>
          <w:rFonts w:ascii="Times New Roman" w:hAnsi="Times New Roman"/>
        </w:rPr>
        <w:t>) надлежащим образом уведомленным, исчисляется со дня отправки (размещения)</w:t>
      </w:r>
      <w:r w:rsidRPr="00FE07DF">
        <w:rPr>
          <w:rFonts w:ascii="Times New Roman" w:hAnsi="Times New Roman"/>
          <w:color w:val="FF0000"/>
        </w:rPr>
        <w:t xml:space="preserve"> </w:t>
      </w:r>
      <w:r w:rsidRPr="00FE07DF">
        <w:rPr>
          <w:rFonts w:ascii="Times New Roman" w:hAnsi="Times New Roman"/>
        </w:rPr>
        <w:t xml:space="preserve">соответствующего уведомления. </w:t>
      </w:r>
    </w:p>
    <w:p w14:paraId="3C70541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9.3.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3C56C2E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9.4.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678116B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10.</w:t>
      </w:r>
      <w:r w:rsidRPr="00FE07DF">
        <w:rPr>
          <w:rFonts w:ascii="Times New Roman" w:hAnsi="Times New Roman"/>
          <w:b/>
          <w:bCs/>
        </w:rPr>
        <w:tab/>
        <w:t>Порядок изменения и расторжения Договора. Прекращение Договора.</w:t>
      </w:r>
    </w:p>
    <w:p w14:paraId="5E51B77C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10.1.</w:t>
      </w:r>
      <w:r w:rsidRPr="00FE07DF">
        <w:rPr>
          <w:rFonts w:ascii="Times New Roman" w:hAnsi="Times New Roman"/>
          <w:color w:val="000000"/>
        </w:rPr>
        <w:tab/>
        <w:t>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действия:</w:t>
      </w:r>
    </w:p>
    <w:p w14:paraId="7FF8E8A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- собственнику помещения (на основании сведений, содержащихся в реестре собственников) одним из способов, указанных в разделе 9 настоящего договора;</w:t>
      </w:r>
    </w:p>
    <w:p w14:paraId="0B037D3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- в орган местного самоуправления (для назначения временной управляющей организации).</w:t>
      </w:r>
    </w:p>
    <w:p w14:paraId="1FE7290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10.1.1. Управляющая организация вправе до окончания срока действия договора управления инициировать внеочередное общее собрания собственников помещений для принятия решения о выборе иной управляющей организации и заключения с ней договора управления.</w:t>
      </w:r>
    </w:p>
    <w:p w14:paraId="021CE18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10.1.2. Одновременно с заявлением о прекращении договора управления Управляющая организация:</w:t>
      </w:r>
    </w:p>
    <w:p w14:paraId="2904F3E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- направляет в орган ГЖН заявление о внесении изменений в реестр лицензий в связи с прекращением договора управления;</w:t>
      </w:r>
    </w:p>
    <w:p w14:paraId="3E0DA21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07DF">
        <w:rPr>
          <w:rFonts w:ascii="Times New Roman" w:hAnsi="Times New Roman"/>
          <w:color w:val="000000"/>
        </w:rPr>
        <w:t>- направляет в орган местного самоуправления техническую документацию на многоквартирный дом и иные связанные с управлением таким домом документы, необходимые для назначения временной управляющей организации и (или) для проведения открытого конкурса по отбору управляющей организации для управления многоквартирным домом.</w:t>
      </w:r>
    </w:p>
    <w:p w14:paraId="2C0F12A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10.2.</w:t>
      </w:r>
      <w:r w:rsidRPr="00FE07DF">
        <w:rPr>
          <w:rFonts w:ascii="Times New Roman" w:hAnsi="Times New Roman"/>
        </w:rPr>
        <w:tab/>
        <w:t>Управляющая организация вправе направить Собственникам Помещений в порядке, установленном пунктом 9.1. настоящего Договора, предложение о расторжении договора управления по соглашению сторон</w:t>
      </w:r>
      <w:r w:rsidRPr="00FE07DF">
        <w:rPr>
          <w:rFonts w:ascii="Times New Roman" w:hAnsi="Times New Roman"/>
          <w:color w:val="FF0000"/>
        </w:rPr>
        <w:t xml:space="preserve"> </w:t>
      </w:r>
      <w:r w:rsidRPr="00FE07DF">
        <w:rPr>
          <w:rFonts w:ascii="Times New Roman" w:hAnsi="Times New Roman"/>
        </w:rPr>
        <w:t>в следующих случаях:</w:t>
      </w:r>
    </w:p>
    <w:p w14:paraId="594C995E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(двенадцать) календарных месяцев свыше определенной в соответствии с Договором цены Договора за 5 (пять) месяцев. </w:t>
      </w:r>
    </w:p>
    <w:p w14:paraId="6AA4842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2)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по содержанию, текущему ремонту и управлению многоквартирным домом не принято соответствующее решение (в том числе по причине отсутствия кворума общего собрания собственников).</w:t>
      </w:r>
    </w:p>
    <w:p w14:paraId="446F110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14:paraId="73EC33B8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Если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Договор считается расторгнутым по соглашению сторон на предложенных Управляющей организацией условиях.</w:t>
      </w:r>
    </w:p>
    <w:p w14:paraId="47890A5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Датой расторжения настоящего Договора в этом случае признается первое число месяца, следующего </w:t>
      </w:r>
      <w:proofErr w:type="gramStart"/>
      <w:r w:rsidRPr="00FE07DF">
        <w:rPr>
          <w:rFonts w:ascii="Times New Roman" w:hAnsi="Times New Roman"/>
        </w:rPr>
        <w:t>за месяцем</w:t>
      </w:r>
      <w:proofErr w:type="gramEnd"/>
      <w:r w:rsidRPr="00FE07DF">
        <w:rPr>
          <w:rFonts w:ascii="Times New Roman" w:hAnsi="Times New Roman"/>
        </w:rPr>
        <w:t xml:space="preserve"> в котором истек срок направления Собственниками Помещений письменных возражений по вопросу расторжения договора управления.</w:t>
      </w:r>
    </w:p>
    <w:p w14:paraId="6F5D6B4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lastRenderedPageBreak/>
        <w:t>10.3.</w:t>
      </w:r>
      <w:r w:rsidRPr="00FE07DF">
        <w:rPr>
          <w:rFonts w:ascii="Times New Roman" w:hAnsi="Times New Roman"/>
        </w:rPr>
        <w:tab/>
        <w:t xml:space="preserve">В случае, если Стороны не могут достичь взаимного соглашения относительно условий Договора,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6DE8DF20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19C4BD26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11.</w:t>
      </w:r>
      <w:r w:rsidRPr="00FE07DF">
        <w:rPr>
          <w:rFonts w:ascii="Times New Roman" w:hAnsi="Times New Roman"/>
          <w:b/>
          <w:bCs/>
        </w:rPr>
        <w:tab/>
        <w:t>Срок действия Договора</w:t>
      </w:r>
    </w:p>
    <w:p w14:paraId="2B990B49" w14:textId="3E5B3EAD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11.1.</w:t>
      </w:r>
      <w:r w:rsidRPr="00FE07DF">
        <w:rPr>
          <w:rFonts w:ascii="Times New Roman" w:hAnsi="Times New Roman"/>
        </w:rPr>
        <w:tab/>
        <w:t xml:space="preserve">Настоящий Договор вступает в силу с даты </w:t>
      </w:r>
      <w:r w:rsidR="004A40AE" w:rsidRPr="00FE07DF">
        <w:rPr>
          <w:rFonts w:ascii="Times New Roman" w:hAnsi="Times New Roman"/>
        </w:rPr>
        <w:t>__________</w:t>
      </w:r>
      <w:r w:rsidRPr="00FE07DF">
        <w:rPr>
          <w:rFonts w:ascii="Times New Roman" w:hAnsi="Times New Roman"/>
        </w:rPr>
        <w:t>и действует в течение 5 лет.</w:t>
      </w:r>
    </w:p>
    <w:p w14:paraId="2952B701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</w:p>
    <w:p w14:paraId="65435FC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07DF">
        <w:rPr>
          <w:rFonts w:ascii="Times New Roman" w:hAnsi="Times New Roman"/>
          <w:b/>
          <w:bCs/>
        </w:rPr>
        <w:t>12.</w:t>
      </w:r>
      <w:r w:rsidRPr="00FE07DF">
        <w:rPr>
          <w:rFonts w:ascii="Times New Roman" w:hAnsi="Times New Roman"/>
          <w:b/>
          <w:bCs/>
        </w:rPr>
        <w:tab/>
        <w:t>Заключительные положения</w:t>
      </w:r>
    </w:p>
    <w:p w14:paraId="64BE3AE5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12.1.</w:t>
      </w:r>
      <w:r w:rsidRPr="00FE07DF">
        <w:rPr>
          <w:rFonts w:ascii="Times New Roman" w:hAnsi="Times New Roman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70E648B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12.2.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4D809967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12.3.</w:t>
      </w:r>
      <w:r w:rsidRPr="00FE07DF">
        <w:rPr>
          <w:rFonts w:ascii="Times New Roman" w:hAnsi="Times New Roman"/>
        </w:rPr>
        <w:tab/>
        <w:t>Подписанием настоящего Договора Собственники выражают свое согласие на передачу и обработку персональных данных в соответствии с п. 8.3. настоящего Договора. Данное согласие действует в течение всего срока действия настоящего Договора (5 лет с даты подписания).</w:t>
      </w:r>
    </w:p>
    <w:p w14:paraId="5989E73F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12.5.</w:t>
      </w:r>
      <w:r w:rsidRPr="00FE07DF">
        <w:rPr>
          <w:rFonts w:ascii="Times New Roman" w:hAnsi="Times New Roman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1A794C22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12.6.</w:t>
      </w:r>
      <w:r w:rsidRPr="00FE07DF">
        <w:rPr>
          <w:rFonts w:ascii="Times New Roman" w:hAnsi="Times New Roman"/>
        </w:rPr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3A6A6B93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12.7.</w:t>
      </w:r>
      <w:r w:rsidRPr="00FE07DF">
        <w:rPr>
          <w:rFonts w:ascii="Times New Roman" w:hAnsi="Times New Roman"/>
        </w:rPr>
        <w:tab/>
        <w:t>К Договору прилагаются и являются его неотъемлемой частью:</w:t>
      </w:r>
    </w:p>
    <w:p w14:paraId="1FADBB39" w14:textId="77777777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14:paraId="66F444DC" w14:textId="35A1304F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14:paraId="03C7141B" w14:textId="0A101009" w:rsidR="00187E01" w:rsidRPr="00FE07DF" w:rsidRDefault="00187E01" w:rsidP="00187E01">
      <w:pPr>
        <w:spacing w:after="0" w:line="240" w:lineRule="auto"/>
        <w:jc w:val="both"/>
        <w:rPr>
          <w:rFonts w:ascii="Times New Roman" w:hAnsi="Times New Roman"/>
        </w:rPr>
      </w:pPr>
      <w:r w:rsidRPr="00FE07DF">
        <w:rPr>
          <w:rFonts w:ascii="Times New Roman" w:hAnsi="Times New Roman"/>
        </w:rPr>
        <w:t>Приложение № 3 – перечень общего имущества.</w:t>
      </w:r>
    </w:p>
    <w:p w14:paraId="44028CE1" w14:textId="77777777" w:rsidR="00187E01" w:rsidRPr="00FE07DF" w:rsidRDefault="00187E01" w:rsidP="00187E01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bCs/>
          <w:spacing w:val="-1"/>
        </w:rPr>
      </w:pPr>
      <w:r w:rsidRPr="00FE07DF">
        <w:rPr>
          <w:rFonts w:ascii="Times New Roman" w:hAnsi="Times New Roman"/>
          <w:b/>
          <w:bCs/>
          <w:spacing w:val="-1"/>
        </w:rPr>
        <w:t>ПОДПИСИ СТОРОН: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707"/>
        <w:gridCol w:w="1795"/>
        <w:gridCol w:w="3732"/>
      </w:tblGrid>
      <w:tr w:rsidR="00187E01" w:rsidRPr="00FE07DF" w14:paraId="01C4E3F5" w14:textId="77777777" w:rsidTr="00CF42F2">
        <w:tc>
          <w:tcPr>
            <w:tcW w:w="3909" w:type="dxa"/>
          </w:tcPr>
          <w:p w14:paraId="30E36F3A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FE07DF">
              <w:rPr>
                <w:rFonts w:ascii="Times New Roman" w:hAnsi="Times New Roman"/>
                <w:b/>
                <w:bCs/>
                <w:spacing w:val="-1"/>
              </w:rPr>
              <w:t>ООО «Элит-Сервис»</w:t>
            </w:r>
          </w:p>
        </w:tc>
        <w:tc>
          <w:tcPr>
            <w:tcW w:w="1920" w:type="dxa"/>
          </w:tcPr>
          <w:p w14:paraId="202ED598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</w:tcPr>
          <w:p w14:paraId="3FC4F3AC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07DF">
              <w:rPr>
                <w:rFonts w:ascii="Times New Roman" w:hAnsi="Times New Roman"/>
                <w:b/>
                <w:bCs/>
              </w:rPr>
              <w:t>Собственник</w:t>
            </w:r>
          </w:p>
        </w:tc>
      </w:tr>
      <w:tr w:rsidR="00187E01" w:rsidRPr="00FE07DF" w14:paraId="00370B1A" w14:textId="77777777" w:rsidTr="00CF42F2">
        <w:tc>
          <w:tcPr>
            <w:tcW w:w="3909" w:type="dxa"/>
            <w:tcBorders>
              <w:bottom w:val="dotted" w:sz="4" w:space="0" w:color="auto"/>
            </w:tcBorders>
          </w:tcPr>
          <w:p w14:paraId="7969D2A4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6BC2D6F6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bottom w:val="dotted" w:sz="4" w:space="0" w:color="auto"/>
            </w:tcBorders>
          </w:tcPr>
          <w:p w14:paraId="2CBD962D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187E01" w:rsidRPr="00FE07DF" w14:paraId="02662073" w14:textId="77777777" w:rsidTr="00CF42F2">
        <w:trPr>
          <w:trHeight w:val="498"/>
        </w:trPr>
        <w:tc>
          <w:tcPr>
            <w:tcW w:w="3909" w:type="dxa"/>
            <w:tcBorders>
              <w:top w:val="dotted" w:sz="4" w:space="0" w:color="auto"/>
            </w:tcBorders>
          </w:tcPr>
          <w:p w14:paraId="5AB19440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FE07DF">
              <w:rPr>
                <w:rFonts w:ascii="Times New Roman" w:hAnsi="Times New Roman"/>
                <w:b/>
                <w:bCs/>
                <w:spacing w:val="-1"/>
              </w:rPr>
              <w:t>Директор</w:t>
            </w:r>
          </w:p>
        </w:tc>
        <w:tc>
          <w:tcPr>
            <w:tcW w:w="1920" w:type="dxa"/>
          </w:tcPr>
          <w:p w14:paraId="699130BE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  <w:bottom w:val="dotted" w:sz="4" w:space="0" w:color="auto"/>
            </w:tcBorders>
          </w:tcPr>
          <w:p w14:paraId="0207DAEB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187E01" w:rsidRPr="00FE07DF" w14:paraId="00A1986A" w14:textId="77777777" w:rsidTr="00CF42F2">
        <w:trPr>
          <w:trHeight w:val="236"/>
        </w:trPr>
        <w:tc>
          <w:tcPr>
            <w:tcW w:w="3909" w:type="dxa"/>
          </w:tcPr>
          <w:p w14:paraId="22F77C4D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1920" w:type="dxa"/>
          </w:tcPr>
          <w:p w14:paraId="0B685A02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3908" w:type="dxa"/>
            <w:tcBorders>
              <w:top w:val="dotted" w:sz="4" w:space="0" w:color="auto"/>
            </w:tcBorders>
          </w:tcPr>
          <w:p w14:paraId="3D51A7DD" w14:textId="77777777" w:rsidR="00187E01" w:rsidRPr="00FE07DF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FE07DF">
              <w:rPr>
                <w:rFonts w:ascii="Times New Roman" w:hAnsi="Times New Roman"/>
                <w:b/>
                <w:bCs/>
                <w:spacing w:val="-1"/>
              </w:rPr>
              <w:t>Фамилия И.О.</w:t>
            </w:r>
          </w:p>
        </w:tc>
      </w:tr>
    </w:tbl>
    <w:p w14:paraId="5260C6CA" w14:textId="77777777" w:rsidR="00187E01" w:rsidRPr="00FE07DF" w:rsidRDefault="00187E01" w:rsidP="00187E01">
      <w:pPr>
        <w:shd w:val="clear" w:color="auto" w:fill="FFFFFF"/>
        <w:spacing w:after="0" w:line="240" w:lineRule="auto"/>
        <w:ind w:left="120"/>
        <w:rPr>
          <w:rFonts w:ascii="Times New Roman" w:hAnsi="Times New Roman"/>
          <w:b/>
          <w:bCs/>
          <w:spacing w:val="-1"/>
        </w:rPr>
      </w:pPr>
      <w:r w:rsidRPr="00FE07DF">
        <w:rPr>
          <w:rFonts w:ascii="Times New Roman" w:hAnsi="Times New Roman"/>
          <w:b/>
          <w:bCs/>
          <w:spacing w:val="-1"/>
        </w:rPr>
        <w:t>МП</w:t>
      </w:r>
    </w:p>
    <w:p w14:paraId="65B71AA2" w14:textId="77777777" w:rsidR="00187E01" w:rsidRPr="00FE07DF" w:rsidRDefault="00187E01" w:rsidP="00187E01">
      <w:pPr>
        <w:spacing w:after="0" w:line="240" w:lineRule="auto"/>
        <w:rPr>
          <w:rFonts w:ascii="Times New Roman" w:hAnsi="Times New Roman"/>
        </w:rPr>
      </w:pPr>
    </w:p>
    <w:p w14:paraId="3C85A9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DA4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1634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A8F4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8EB42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FBC66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81EF7C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724EB3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B40D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D9E6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4164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B201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CB9C0F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33D7D" w14:textId="6008C06D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CB0970" w14:textId="6A35E07B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F1C3DF" w14:textId="68F41F25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BC62C" w14:textId="73CE9039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7FDFDB" w14:textId="02BBA5DC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E88E7D" w14:textId="5A2ED58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Приложение №1 к </w:t>
      </w:r>
    </w:p>
    <w:p w14:paraId="597C9DD5" w14:textId="46B964FE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1CBFD61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DE7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</w:p>
    <w:p w14:paraId="29D08F1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1.  Содержание и текущий ремонт помещений общего пользования, в т.ч. ремонт конструктивных элементов здания из них:</w:t>
      </w:r>
    </w:p>
    <w:p w14:paraId="410EFC7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- мероприятия по энергосбережению МКД</w:t>
      </w:r>
    </w:p>
    <w:p w14:paraId="76F82C28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2.  Содержание и ремонт внутридомового оборудования водоснабжения и водоотведения</w:t>
      </w:r>
    </w:p>
    <w:p w14:paraId="29C2ECF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3. Содержание и ремонт внутридомового оборудования отопления и горячего водоснабжения</w:t>
      </w:r>
    </w:p>
    <w:p w14:paraId="3608E7D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4. Обслуживание и текущий ремонт систем электроснабжения, пожарной сигнализации.</w:t>
      </w:r>
    </w:p>
    <w:p w14:paraId="0EB2FA7A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5. Обслуживание и текущий ремонт систем вентиляции.</w:t>
      </w:r>
    </w:p>
    <w:p w14:paraId="033FC5D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6. Содержание, эксплуатация и ремонт лифтового хозяйства</w:t>
      </w:r>
    </w:p>
    <w:p w14:paraId="40962A7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7. Содержание мест общего пользования (лестничных клеток)</w:t>
      </w:r>
    </w:p>
    <w:p w14:paraId="5BE8E5A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8. Дератизация или дезинсекция</w:t>
      </w:r>
    </w:p>
    <w:p w14:paraId="10BE8219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 Благоустройство и обеспечение санитарного состояния придомовой территории, в т.ч.</w:t>
      </w:r>
    </w:p>
    <w:p w14:paraId="7791B16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9.1. Содержание земельного участка</w:t>
      </w:r>
    </w:p>
    <w:p w14:paraId="2B50933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9.2. Содержание детских площадок</w:t>
      </w:r>
    </w:p>
    <w:p w14:paraId="4D2C7F1E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9.3. Организация мест накопления и передача в специализированную организацию ртутьсодержащих ламп.</w:t>
      </w:r>
    </w:p>
    <w:p w14:paraId="3F158F72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ПЕРЕЧЕНЬ</w:t>
      </w:r>
    </w:p>
    <w:p w14:paraId="392CD152" w14:textId="7C78091E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и периодичность выполнения обязательных работ и услуг по содержанию и ремонту помещений в многоквартирном доме</w:t>
      </w:r>
      <w:r w:rsidR="00FA3141">
        <w:rPr>
          <w:rFonts w:ascii="Times New Roman" w:eastAsiaTheme="minorHAnsi" w:hAnsi="Times New Roman"/>
          <w:b/>
        </w:rPr>
        <w:t xml:space="preserve"> </w:t>
      </w:r>
      <w:r w:rsidR="00C07F2A">
        <w:rPr>
          <w:rFonts w:ascii="Times New Roman" w:eastAsiaTheme="minorHAnsi" w:hAnsi="Times New Roman"/>
          <w:b/>
        </w:rPr>
        <w:t>5</w:t>
      </w:r>
      <w:r w:rsidR="00FA3141">
        <w:rPr>
          <w:rFonts w:ascii="Times New Roman" w:eastAsiaTheme="minorHAnsi" w:hAnsi="Times New Roman"/>
          <w:b/>
        </w:rPr>
        <w:t xml:space="preserve"> в </w:t>
      </w:r>
      <w:proofErr w:type="spellStart"/>
      <w:r w:rsidR="00FA3141">
        <w:rPr>
          <w:rFonts w:ascii="Times New Roman" w:eastAsiaTheme="minorHAnsi" w:hAnsi="Times New Roman"/>
          <w:b/>
        </w:rPr>
        <w:t>мкр</w:t>
      </w:r>
      <w:proofErr w:type="spellEnd"/>
      <w:r w:rsidR="00FA3141">
        <w:rPr>
          <w:rFonts w:ascii="Times New Roman" w:eastAsiaTheme="minorHAnsi" w:hAnsi="Times New Roman"/>
          <w:b/>
        </w:rPr>
        <w:t>. Октябрьский</w:t>
      </w:r>
      <w:r w:rsidRPr="003B52CD">
        <w:rPr>
          <w:rFonts w:ascii="Times New Roman" w:eastAsiaTheme="minorHAnsi" w:hAnsi="Times New Roman"/>
          <w:b/>
        </w:rPr>
        <w:t xml:space="preserve"> в г. Чита</w:t>
      </w:r>
    </w:p>
    <w:p w14:paraId="07670684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3691"/>
      </w:tblGrid>
      <w:tr w:rsidR="00187E01" w:rsidRPr="003B52CD" w14:paraId="03A30B60" w14:textId="77777777" w:rsidTr="00570A4F">
        <w:trPr>
          <w:tblHeader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39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Виды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10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Периодичность выполнения работ и услуг</w:t>
            </w:r>
          </w:p>
        </w:tc>
      </w:tr>
      <w:tr w:rsidR="00187E01" w:rsidRPr="003B52CD" w14:paraId="687D4DAF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6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 Содержание помещений общего пользования:</w:t>
            </w:r>
          </w:p>
        </w:tc>
      </w:tr>
      <w:tr w:rsidR="00187E01" w:rsidRPr="003B52CD" w14:paraId="79DFE2F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31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1.1. Текущий ремонт конструктивных элементов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F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795C37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71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1.2. Мероприятия по энергосбережению:</w:t>
            </w:r>
          </w:p>
          <w:p w14:paraId="0536001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работы и услуги по закрытию и утеплению контура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B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5FD09B6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E401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D73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6981FE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19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устранение аварий на ВДС;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88B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031B107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0D7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подготовка к сезонной эксплуатации здания;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76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6FE1007F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513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текущий ремонт ВДС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DA7F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298D4FF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05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1.4. Содержание мест общего пользования (лестничных клеток):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480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77E0049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FE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лестничных площадок, маршей, тамбуров и т.д.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5A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</w:t>
            </w:r>
          </w:p>
        </w:tc>
      </w:tr>
      <w:tr w:rsidR="00187E01" w:rsidRPr="003B52CD" w14:paraId="789B313A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62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лестничных площадок, маршей, тамбуров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45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 (с 15 апреля по 15 октября)</w:t>
            </w:r>
          </w:p>
        </w:tc>
      </w:tr>
      <w:tr w:rsidR="00187E01" w:rsidRPr="003B52CD" w14:paraId="6675397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40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протирка пыли с колпаков светильников и подоконников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месяц</w:t>
            </w:r>
          </w:p>
        </w:tc>
      </w:tr>
      <w:tr w:rsidR="00187E01" w:rsidRPr="003B52CD" w14:paraId="2E811DB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8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и протирка дверей и окон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10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 раза в год</w:t>
            </w:r>
          </w:p>
        </w:tc>
      </w:tr>
      <w:tr w:rsidR="00187E01" w:rsidRPr="003B52CD" w14:paraId="5AE35FF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08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кабин лифтов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08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3 раз в неделю</w:t>
            </w:r>
          </w:p>
        </w:tc>
      </w:tr>
      <w:tr w:rsidR="00187E01" w:rsidRPr="003B52CD" w14:paraId="6FBD4D2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A8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1.5. Дератизация или дезинсекция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B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42DC253A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FF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lastRenderedPageBreak/>
              <w:t>2. Благоустройство и обеспечение санитарного состояния придомовой территории:</w:t>
            </w:r>
          </w:p>
        </w:tc>
      </w:tr>
      <w:tr w:rsidR="00187E01" w:rsidRPr="003B52CD" w14:paraId="0C2B0DD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F9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2.1. Уборка земельного участка: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E901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7D769C2C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7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земельного участка в летний период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52D5937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4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05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две недели</w:t>
            </w:r>
          </w:p>
        </w:tc>
      </w:tr>
      <w:tr w:rsidR="00187E01" w:rsidRPr="003B52CD" w14:paraId="66CAF6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FD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газонов от случайного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2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4 раза в неделю</w:t>
            </w:r>
          </w:p>
        </w:tc>
      </w:tr>
      <w:tr w:rsidR="00187E01" w:rsidRPr="003B52CD" w14:paraId="3E3DCD1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F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стрижка травы на дворовой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AE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05732A15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47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очистка урн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99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6BFF16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на контейнерных площадках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4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363D1A4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19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сдвижка, подметание и устранение наледи в дни без снегопада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трое суток</w:t>
            </w:r>
          </w:p>
        </w:tc>
      </w:tr>
      <w:tr w:rsidR="00187E01" w:rsidRPr="003B52CD" w14:paraId="7DBA666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B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снега при снегопаде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89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1FA841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DC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ликвидация наледи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C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6DAAE4B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2.2. Вывоз твердых бытовых отходов и КГМ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47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графиком</w:t>
            </w:r>
          </w:p>
        </w:tc>
      </w:tr>
      <w:tr w:rsidR="00187E01" w:rsidRPr="003B52CD" w14:paraId="37BD9D50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B4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2.3. Содержание детской площадки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5C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</w:tbl>
    <w:p w14:paraId="317CE7F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DC882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78DB9D1F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B17A42E" w14:textId="77777777" w:rsidR="00187E01" w:rsidRPr="00187E01" w:rsidRDefault="00187E01" w:rsidP="00CF42F2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15025121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4EF1F5B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4929AA9" w14:textId="77777777" w:rsid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440C80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08A072CE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E60F652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38D66515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13F0A070" w14:textId="77777777" w:rsidR="00187E01" w:rsidRPr="00187E01" w:rsidRDefault="00187E01" w:rsidP="00CF42F2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114798F2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2C32E7F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14DB628E" w14:textId="77777777" w:rsidR="00187E01" w:rsidRPr="00187E01" w:rsidRDefault="00187E01" w:rsidP="00CF4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  <w:p w14:paraId="3F609FB4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A60700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67B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D4CE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CF66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C623F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5D897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EE3C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461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B54F9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B296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0FED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E039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D284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8FE76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CC3DE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E2DBB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3BA9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94AA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0E9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29DD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4D1DE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02637" w14:textId="276CA10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187E01">
        <w:rPr>
          <w:rFonts w:ascii="Times New Roman" w:hAnsi="Times New Roman"/>
          <w:sz w:val="24"/>
          <w:szCs w:val="24"/>
        </w:rPr>
        <w:t xml:space="preserve"> к </w:t>
      </w:r>
    </w:p>
    <w:p w14:paraId="179478D9" w14:textId="171330A3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Договору управления </w:t>
      </w:r>
    </w:p>
    <w:p w14:paraId="35ECEB3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829F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Акт разграничения границ эксплуатационной ответственности между Собственником помещения и Управляющей организацией</w:t>
      </w:r>
    </w:p>
    <w:p w14:paraId="1D3DECA7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1EFB07" w14:textId="4B288294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составлен между ООО «Элит-Сервис», в лице директора Елизова А.Е., действующего на основании Устава и решения общего собрания собственников Многоквартирного дома № </w:t>
      </w:r>
      <w:r w:rsidR="00281618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. Октябрьский в г. </w:t>
      </w:r>
      <w:proofErr w:type="gram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Чите  и</w:t>
      </w:r>
      <w:proofErr w:type="gram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собственником квартиры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 № </w:t>
      </w:r>
      <w:r w:rsidR="00281618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. Октябрьский в г. Чите о нижеследующем:</w:t>
      </w:r>
    </w:p>
    <w:p w14:paraId="5991318E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1. Собственник несет ответственность за предоставление доступа к общим сетям, устройствам и оборудованию находящимся и/или проходящим транзитом через жилое помещение Собственника.</w:t>
      </w:r>
    </w:p>
    <w:p w14:paraId="3226F1A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2. В случае выхода из строя инженерных сетей, устройств и оборудования входящих в зону ответственности Собственника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 Собственника*.</w:t>
      </w:r>
    </w:p>
    <w:p w14:paraId="1B1137B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3. В случае выхода из строя инженерных сетей, устройств и оборудования, входящих в зону ответственности Управляющей компании,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средств, оплаченных Собственником за содержание и текущий ремонт жилищного фонда для жилых помещений.</w:t>
      </w:r>
    </w:p>
    <w:p w14:paraId="7E9302C0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4. В случае ограничения Собственником доступа к общим внутридомовым инженерным сетям, устройствам и оборудованию входящим в зону ответственности Управляющей компании, ремонт этих инженерных сетей, устройств и оборудования, а также аварийное обслуживание и устранение последствий аварий производится за счет средств Собственника*.</w:t>
      </w:r>
    </w:p>
    <w:p w14:paraId="68DD8472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5. При привлечении Собственником сторонних организаций к производству работ на инженерных сетях, устройствах и оборудовании входящих в зону ответственности Собственника и/или Управляющей компании, ответственность за возможный ущерб, нанесенный в результате проведения работ имуществу Собственника, общему имуществу, имуществу других Собственников,  имуществу Управляющей компании или третьих лиц, несет Собственник. Ремонт, аварийное обслуживание и устранение последствий аварий производится за счет средств Собственника*.</w:t>
      </w:r>
    </w:p>
    <w:p w14:paraId="152EFDA1" w14:textId="77777777" w:rsidR="00187E01" w:rsidRPr="00187E01" w:rsidRDefault="00FE07DF" w:rsidP="00187E01">
      <w:pPr>
        <w:spacing w:after="0" w:line="240" w:lineRule="auto"/>
        <w:ind w:left="-142" w:right="244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object w:dxaOrig="1440" w:dyaOrig="1440" w14:anchorId="7BB0D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5pt;margin-top:87.7pt;width:126.05pt;height:238.1pt;z-index:251659264;visibility:visible;mso-wrap-edited:f">
            <v:imagedata r:id="rId6" o:title=""/>
            <o:lock v:ext="edit" aspectratio="f"/>
            <w10:wrap type="topAndBottom"/>
          </v:shape>
          <o:OLEObject Type="Embed" ProgID="Word.Picture.8" ShapeID="_x0000_s1026" DrawAspect="Content" ObjectID="_1771247894" r:id="rId7"/>
        </w:object>
      </w:r>
      <w:r w:rsidR="00187E01" w:rsidRPr="00187E01">
        <w:rPr>
          <w:rFonts w:ascii="Times New Roman" w:eastAsia="Times New Roman" w:hAnsi="Times New Roman"/>
          <w:sz w:val="20"/>
          <w:szCs w:val="20"/>
          <w:lang w:eastAsia="ru-RU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в размере 500.00 руб. (пятьсот рублей) после выставления Управляющей компанией соответствующего счета.</w:t>
      </w:r>
    </w:p>
    <w:p w14:paraId="46C4D8C3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187E01">
        <w:rPr>
          <w:rFonts w:ascii="Times New Roman" w:eastAsia="Times New Roman" w:hAnsi="Times New Roman"/>
          <w:lang w:eastAsia="ru-RU"/>
        </w:rPr>
        <w:t xml:space="preserve"> </w:t>
      </w:r>
      <w:r w:rsidRPr="00187E01">
        <w:rPr>
          <w:rFonts w:ascii="Times New Roman" w:eastAsia="Times New Roman" w:hAnsi="Times New Roman"/>
          <w:b/>
          <w:lang w:eastAsia="ru-RU"/>
        </w:rPr>
        <w:t>Границы ответственности:</w:t>
      </w: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</w:p>
    <w:p w14:paraId="08BC916D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</w:t>
      </w:r>
      <w:proofErr w:type="gramStart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Собственника:   </w:t>
      </w:r>
      <w:proofErr w:type="gramEnd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                                  Управляющей компании</w:t>
      </w: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</w:tblGrid>
      <w:tr w:rsidR="00187E01" w:rsidRPr="00187E01" w14:paraId="5B3E618B" w14:textId="77777777" w:rsidTr="00CF42F2">
        <w:trPr>
          <w:trHeight w:val="3389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14:paraId="4523BB3E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right="-747" w:firstLine="180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Отопление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06D31FA8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запорной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арматуры  перед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радиатором отопления в помещении собственника</w:t>
            </w:r>
          </w:p>
          <w:p w14:paraId="6C72133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ГВС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6F593FF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DF7A5B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ХВС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309E611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6FF5485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Канализация</w:t>
            </w:r>
          </w:p>
          <w:p w14:paraId="4C5A4FC0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тройника  на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сборном коллекторе в точке присоединения  сети собственника</w:t>
            </w:r>
          </w:p>
          <w:p w14:paraId="3FB265F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proofErr w:type="spellStart"/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Эл.сеть</w:t>
            </w:r>
            <w:proofErr w:type="spellEnd"/>
            <w:proofErr w:type="gramEnd"/>
          </w:p>
          <w:p w14:paraId="39FFBB08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С выхода автомата до прибора учета,    </w:t>
            </w:r>
          </w:p>
          <w:p w14:paraId="22B7021E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установленного для электро-</w:t>
            </w:r>
          </w:p>
          <w:p w14:paraId="61D8F510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 w:hint="cs"/>
                <w:b/>
                <w:i/>
                <w:sz w:val="20"/>
                <w:szCs w:val="16"/>
                <w:lang w:eastAsia="ru-RU"/>
              </w:rPr>
              <w:t xml:space="preserve">  </w:t>
            </w: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снабжения помещения собственника</w:t>
            </w:r>
          </w:p>
        </w:tc>
      </w:tr>
    </w:tbl>
    <w:p w14:paraId="0330FF92" w14:textId="77777777" w:rsidR="00187E01" w:rsidRPr="00187E01" w:rsidRDefault="00187E01" w:rsidP="00187E01">
      <w:pPr>
        <w:tabs>
          <w:tab w:val="left" w:pos="7020"/>
        </w:tabs>
        <w:spacing w:after="120" w:line="200" w:lineRule="exact"/>
        <w:ind w:right="-108"/>
        <w:rPr>
          <w:rFonts w:ascii="Times New Roman" w:eastAsia="Times New Roman" w:hAnsi="Times New Roman"/>
          <w:sz w:val="20"/>
          <w:szCs w:val="16"/>
          <w:lang w:eastAsia="ru-RU"/>
        </w:rPr>
      </w:pP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6A9A6654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9C93100" w14:textId="77777777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06697FE2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85BB206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FB8296" w14:textId="77777777" w:rsid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C94BDB" w14:textId="36C454F1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7A7B8D8D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70F25F4B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 </w:t>
            </w:r>
          </w:p>
          <w:p w14:paraId="1D3EB0DE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0913E86D" w14:textId="77777777" w:rsidR="00187E01" w:rsidRPr="00187E01" w:rsidRDefault="00187E01" w:rsidP="00187E01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5BC864C7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1CF1590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3A7D0E4D" w14:textId="40D5C696" w:rsidR="00187E01" w:rsidRPr="00187E01" w:rsidRDefault="00187E01" w:rsidP="0057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</w:tc>
      </w:tr>
    </w:tbl>
    <w:p w14:paraId="22C414CD" w14:textId="49F3105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Приложение № 3 к </w:t>
      </w:r>
    </w:p>
    <w:p w14:paraId="205DC727" w14:textId="575EC095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48ADF81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D88E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b/>
          <w:lang w:eastAsia="ru-RU"/>
        </w:rPr>
      </w:pPr>
      <w:r w:rsidRPr="00187E01">
        <w:rPr>
          <w:rFonts w:ascii="Times New Roman" w:eastAsia="Times New Roman" w:hAnsi="Times New Roman"/>
          <w:b/>
          <w:lang w:eastAsia="ru-RU"/>
        </w:rPr>
        <w:t>Состав общего имущества Многоквартирного дома:</w:t>
      </w:r>
    </w:p>
    <w:p w14:paraId="119AA32C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земельный участок, границы которого определены согласно кадастровому плану;</w:t>
      </w:r>
    </w:p>
    <w:p w14:paraId="747295D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надподвальные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14:paraId="6AEC390B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мусоросборочные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</w:p>
    <w:p w14:paraId="03553B48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дома.</w:t>
      </w:r>
    </w:p>
    <w:p w14:paraId="77CFFC5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площадки для мусора с находящимися на ней контейнерами;</w:t>
      </w:r>
    </w:p>
    <w:p w14:paraId="0111795F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-общедомовые приборы учета;</w:t>
      </w:r>
    </w:p>
    <w:p w14:paraId="1669E630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иные объекты, предназначенные для обслуживания и благоустройства данного дома, расположенные на земельном участке согласно кадастровому плану.</w:t>
      </w:r>
    </w:p>
    <w:p w14:paraId="77B08D83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</w:p>
    <w:p w14:paraId="4B31CA45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7"/>
      </w:tblGrid>
      <w:tr w:rsidR="00187E01" w:rsidRPr="00187E01" w14:paraId="2894A3B1" w14:textId="77777777" w:rsidTr="00187E01">
        <w:trPr>
          <w:trHeight w:val="36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3"/>
              <w:gridCol w:w="4338"/>
            </w:tblGrid>
            <w:tr w:rsidR="00A15537" w:rsidRPr="00187E01" w14:paraId="00F068D8" w14:textId="77777777" w:rsidTr="00570A4F">
              <w:trPr>
                <w:trHeight w:val="77"/>
              </w:trPr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20DC" w14:textId="77777777" w:rsidR="00A15537" w:rsidRPr="00187E01" w:rsidRDefault="00A15537" w:rsidP="00A15537">
                  <w:pPr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 xml:space="preserve">      </w:t>
                  </w:r>
                </w:p>
                <w:p w14:paraId="13FA7E47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BCB21EB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AE0E9B9" w14:textId="77777777" w:rsidR="00A15537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1731E45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________________/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</w:t>
                  </w: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</w:p>
                <w:p w14:paraId="685D228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200E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  </w:t>
                  </w:r>
                </w:p>
                <w:p w14:paraId="6494ADD3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6DD5158" w14:textId="77777777" w:rsidR="00A15537" w:rsidRPr="00187E01" w:rsidRDefault="00A15537" w:rsidP="00A15537">
                  <w:pPr>
                    <w:spacing w:after="0" w:line="240" w:lineRule="auto"/>
                    <w:ind w:right="96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>ООО «Элит-Сервис»</w:t>
                  </w:r>
                </w:p>
                <w:p w14:paraId="638660B4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3538BB06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Директор ООО «Элит-Сервис»</w:t>
                  </w:r>
                </w:p>
                <w:p w14:paraId="5C6BA2A7" w14:textId="77777777" w:rsidR="00A15537" w:rsidRPr="00187E01" w:rsidRDefault="00A15537" w:rsidP="00A155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____________________ /А.Е. Елизов /</w:t>
                  </w:r>
                </w:p>
                <w:p w14:paraId="284BD9D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6754502C" w14:textId="4AD9C805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7E01" w:rsidRPr="00187E01" w14:paraId="686762FE" w14:textId="77777777" w:rsidTr="00187E01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9B8FA4F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124F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160A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60F4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F424F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B681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5B3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85618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BA44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B0E84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8B1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3D040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87E01" w:rsidRPr="00187E01" w:rsidSect="00570A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" w15:restartNumberingAfterBreak="0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0B0A51"/>
    <w:rsid w:val="00187E01"/>
    <w:rsid w:val="00264034"/>
    <w:rsid w:val="00281618"/>
    <w:rsid w:val="002B2E6C"/>
    <w:rsid w:val="002B2FD9"/>
    <w:rsid w:val="00317FDA"/>
    <w:rsid w:val="004A40AE"/>
    <w:rsid w:val="00570A4F"/>
    <w:rsid w:val="00807F80"/>
    <w:rsid w:val="00A15537"/>
    <w:rsid w:val="00C07F2A"/>
    <w:rsid w:val="00CF3AE8"/>
    <w:rsid w:val="00FA3141"/>
    <w:rsid w:val="00FC5DC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3F53F"/>
  <w15:chartTrackingRefBased/>
  <w15:docId w15:val="{0DC99D1D-B36D-4E04-95EC-E8B2680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1"/>
    <w:pPr>
      <w:ind w:left="720"/>
      <w:contextualSpacing/>
    </w:pPr>
  </w:style>
  <w:style w:type="paragraph" w:customStyle="1" w:styleId="ConsPlusNormal">
    <w:name w:val="ConsPlusNormal"/>
    <w:rsid w:val="00187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187E01"/>
    <w:rPr>
      <w:sz w:val="16"/>
      <w:szCs w:val="16"/>
    </w:rPr>
  </w:style>
  <w:style w:type="paragraph" w:customStyle="1" w:styleId="2">
    <w:name w:val="Основной текст2"/>
    <w:qFormat/>
    <w:rsid w:val="00187E0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547" w:lineRule="exact"/>
      <w:jc w:val="center"/>
    </w:pPr>
    <w:rPr>
      <w:rFonts w:ascii="Times New Roman" w:eastAsia="Calibri" w:hAnsi="Times New Roman" w:cs="Times New Roman"/>
      <w:sz w:val="23"/>
      <w:szCs w:val="2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A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05BC-FF0D-4251-9F1B-570BACDE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Элитсервис</dc:creator>
  <cp:keywords/>
  <dc:description/>
  <cp:lastModifiedBy>Пользователь</cp:lastModifiedBy>
  <cp:revision>12</cp:revision>
  <cp:lastPrinted>2024-03-06T07:32:00Z</cp:lastPrinted>
  <dcterms:created xsi:type="dcterms:W3CDTF">2022-05-03T14:24:00Z</dcterms:created>
  <dcterms:modified xsi:type="dcterms:W3CDTF">2024-03-06T07:32:00Z</dcterms:modified>
</cp:coreProperties>
</file>